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46E" w:rsidRDefault="0052346E" w:rsidP="0052346E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  <w:bookmarkStart w:id="0" w:name="_GoBack"/>
      <w:bookmarkEnd w:id="0"/>
      <w:r>
        <w:rPr>
          <w:rFonts w:cs="Times New Roman"/>
          <w:b/>
          <w:sz w:val="28"/>
          <w:szCs w:val="28"/>
        </w:rPr>
        <w:t>Сведения о педагогических работниках ЦРР - детский сад № 106</w:t>
      </w:r>
    </w:p>
    <w:tbl>
      <w:tblPr>
        <w:tblStyle w:val="a3"/>
        <w:tblW w:w="16095" w:type="dxa"/>
        <w:tblInd w:w="-680" w:type="dxa"/>
        <w:tblLayout w:type="fixed"/>
        <w:tblLook w:val="04A0" w:firstRow="1" w:lastRow="0" w:firstColumn="1" w:lastColumn="0" w:noHBand="0" w:noVBand="1"/>
      </w:tblPr>
      <w:tblGrid>
        <w:gridCol w:w="1913"/>
        <w:gridCol w:w="1141"/>
        <w:gridCol w:w="1276"/>
        <w:gridCol w:w="1701"/>
        <w:gridCol w:w="1157"/>
        <w:gridCol w:w="1157"/>
        <w:gridCol w:w="1694"/>
        <w:gridCol w:w="2330"/>
        <w:gridCol w:w="2450"/>
        <w:gridCol w:w="1276"/>
      </w:tblGrid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фамилия, имя, отчество педагогического работника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занимаемая должность (должности)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преподаваемые учебные предметы, курсы, дисциплины (модули)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уровень (уровни) профессионального образования с указанием наименования направления подготовки и (или) специальности, в том числе научной, и квалификации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ученая степень (при наличии)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ученое звание (при наличии)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сведения о повышении квалификации (за последние три года)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сведения о профессиональной переподготовке (при наличии)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сведения о продолжительности опыта (лет) работы в профессиональной сфере, соответствующей образовательной деятельности по реализации учебных предметов, курсов, дисциплин (модулей)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szCs w:val="24"/>
                <w:lang w:eastAsia="ru-RU"/>
              </w:rPr>
              <w:t>наименование ООП, в реализации которых участвует педагогический работник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Смирнова Светлана Валентиновна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старший 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высшее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«</w:t>
            </w:r>
            <w:proofErr w:type="spell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Нейросети</w:t>
            </w:r>
            <w:proofErr w:type="spell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нового поколения 2025 в образовании»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396771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31 год</w:t>
            </w:r>
            <w:r w:rsidR="0052346E">
              <w:rPr>
                <w:rFonts w:cs="Times New Roman"/>
                <w:color w:val="000000"/>
                <w:szCs w:val="24"/>
              </w:rPr>
              <w:t xml:space="preserve"> 2 месяца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Тюнина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Людмила Альбертовна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«Взаимодействие с родителями» (курс </w:t>
            </w:r>
            <w:proofErr w:type="spell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Метеновой</w:t>
            </w:r>
            <w:proofErr w:type="spell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4</w:t>
            </w:r>
            <w:r w:rsidR="00396771">
              <w:rPr>
                <w:rFonts w:cs="Times New Roman"/>
                <w:color w:val="000000"/>
                <w:szCs w:val="24"/>
              </w:rPr>
              <w:t>1</w:t>
            </w:r>
            <w:r>
              <w:rPr>
                <w:rFonts w:cs="Times New Roman"/>
                <w:color w:val="000000"/>
                <w:szCs w:val="24"/>
              </w:rPr>
              <w:t xml:space="preserve"> </w:t>
            </w:r>
            <w:r w:rsidR="00396771">
              <w:rPr>
                <w:rFonts w:cs="Times New Roman"/>
                <w:color w:val="000000"/>
                <w:szCs w:val="24"/>
              </w:rPr>
              <w:t>год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Иванова Наталия Михайловна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высшее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396771" w:rsidP="00396771">
            <w:pP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 w:rsidRPr="00396771">
              <w:rPr>
                <w:rFonts w:eastAsia="Times New Roman" w:cs="Times New Roman"/>
                <w:szCs w:val="24"/>
                <w:lang w:eastAsia="ru-RU"/>
              </w:rPr>
              <w:t xml:space="preserve">«Информационно – коммуникационные </w:t>
            </w:r>
            <w:r w:rsidRPr="00396771">
              <w:rPr>
                <w:rFonts w:eastAsia="Times New Roman" w:cs="Times New Roman"/>
                <w:szCs w:val="24"/>
                <w:lang w:eastAsia="ru-RU"/>
              </w:rPr>
              <w:lastRenderedPageBreak/>
              <w:t>технологии в работе воспитателя дошкольной образовательной организации в соответствии с требованиями обновленного ФГОС ДО»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</w:t>
            </w:r>
            <w:r w:rsidR="00396771">
              <w:rPr>
                <w:rFonts w:cs="Times New Roman"/>
                <w:color w:val="000000"/>
                <w:szCs w:val="24"/>
              </w:rPr>
              <w:t>4</w:t>
            </w:r>
            <w:r>
              <w:rPr>
                <w:rFonts w:cs="Times New Roman"/>
                <w:color w:val="000000"/>
                <w:szCs w:val="24"/>
              </w:rPr>
              <w:t xml:space="preserve"> года 11 месяцев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lastRenderedPageBreak/>
              <w:t>Ломова Наталья Владимировна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высшее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«</w:t>
            </w:r>
            <w:proofErr w:type="spell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Нейросети</w:t>
            </w:r>
            <w:proofErr w:type="spell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нового поколения 2025 в образовании»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396771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25 лет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Хижникова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Ольга Георгиевна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высшее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«Игры без игрушек»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</w:t>
            </w:r>
            <w:r w:rsidR="00396771">
              <w:rPr>
                <w:rFonts w:cs="Times New Roman"/>
                <w:color w:val="000000"/>
                <w:szCs w:val="24"/>
              </w:rPr>
              <w:t>7</w:t>
            </w:r>
            <w:r>
              <w:rPr>
                <w:rFonts w:cs="Times New Roman"/>
                <w:color w:val="000000"/>
                <w:szCs w:val="24"/>
              </w:rPr>
              <w:t xml:space="preserve"> лет 5 месяцев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Смирнова Елена Борисовна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высшее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«</w:t>
            </w:r>
            <w:proofErr w:type="spell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Калиграфия</w:t>
            </w:r>
            <w:proofErr w:type="spell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396771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41 год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Розова Наталья Владимировна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396771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 w:rsidRPr="00396771">
              <w:rPr>
                <w:rFonts w:eastAsia="Times New Roman" w:cs="Times New Roman"/>
                <w:szCs w:val="24"/>
                <w:lang w:eastAsia="ru-RU"/>
              </w:rPr>
              <w:t xml:space="preserve">«Возможности интерактивных средств обучения в достижении нового </w:t>
            </w:r>
            <w:r w:rsidRPr="00396771">
              <w:rPr>
                <w:rFonts w:eastAsia="Times New Roman" w:cs="Times New Roman"/>
                <w:szCs w:val="24"/>
                <w:lang w:eastAsia="ru-RU"/>
              </w:rPr>
              <w:lastRenderedPageBreak/>
              <w:t>качества образования в дошкольной образовательной организации»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396771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31 год</w:t>
            </w:r>
            <w:r w:rsidR="0052346E">
              <w:rPr>
                <w:rFonts w:cs="Times New Roman"/>
                <w:color w:val="000000"/>
                <w:szCs w:val="24"/>
              </w:rPr>
              <w:t xml:space="preserve"> 11 месяцев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lastRenderedPageBreak/>
              <w:t>Румянцева Марина Владимировна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высшее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«</w:t>
            </w:r>
            <w:proofErr w:type="spell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Нейросети</w:t>
            </w:r>
            <w:proofErr w:type="spell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нового поколения 2025 в образовании»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7240EC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25 лет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Сарычева Валентина Николаевна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7240EC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 w:rsidRPr="007240EC"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«Информационно – коммуникационные технологии в работе воспитателя дошкольной образовательной организации в соответствии с требованиями обновленного ФГОС ДО»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7240EC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6</w:t>
            </w:r>
            <w:r w:rsidR="0052346E">
              <w:rPr>
                <w:rFonts w:cs="Times New Roman"/>
                <w:color w:val="000000"/>
                <w:szCs w:val="24"/>
              </w:rPr>
              <w:t xml:space="preserve"> лет  2 месяца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Ромашова Светлана Геннадиевна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высшее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 w:rsidP="007240EC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«Эмоциональный интеллект»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</w:t>
            </w:r>
            <w:r w:rsidR="007240EC">
              <w:rPr>
                <w:rFonts w:cs="Times New Roman"/>
                <w:color w:val="000000"/>
                <w:szCs w:val="24"/>
              </w:rPr>
              <w:t>6</w:t>
            </w:r>
            <w:r>
              <w:rPr>
                <w:rFonts w:cs="Times New Roman"/>
                <w:color w:val="000000"/>
                <w:szCs w:val="24"/>
              </w:rPr>
              <w:t xml:space="preserve"> лет 1 месяц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lastRenderedPageBreak/>
              <w:t>Куташова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Елена Сергеевна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инструктор по физкультуре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высшее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«Реализация образовательного направления Физическое развитие в соответствии  с ФОП ДО»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</w:t>
            </w:r>
            <w:r w:rsidR="007240EC">
              <w:rPr>
                <w:rFonts w:cs="Times New Roman"/>
                <w:color w:val="000000"/>
                <w:szCs w:val="24"/>
              </w:rPr>
              <w:t>8</w:t>
            </w:r>
            <w:r>
              <w:rPr>
                <w:rFonts w:cs="Times New Roman"/>
                <w:color w:val="000000"/>
                <w:szCs w:val="24"/>
              </w:rPr>
              <w:t xml:space="preserve"> лет 5 месяцев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Сбитнева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Евгения Сергеевна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7240EC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высшее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«Психологическая помощь семьям с детьми раннего возраста, имеющим нарушения в развитии» 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«Маркеры игрового пространства для оптимальной организации РППС в ДОО»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«Взаимодействие с родителями» (курс </w:t>
            </w:r>
            <w:proofErr w:type="spellStart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Метеновой</w:t>
            </w:r>
            <w:proofErr w:type="spellEnd"/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)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7240EC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</w:t>
            </w:r>
            <w:r w:rsidR="0052346E">
              <w:rPr>
                <w:rFonts w:cs="Times New Roman"/>
                <w:color w:val="000000"/>
                <w:szCs w:val="24"/>
              </w:rPr>
              <w:t xml:space="preserve"> года 10 месяцев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lastRenderedPageBreak/>
              <w:t>Кузнецова Екатерина Сергеевна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val="en-US" w:eastAsia="ru-RU"/>
              </w:rPr>
              <w:t>STEM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 – технологии для детей дошкольного возраста»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«Воспитание и развитие ребёнка в ДОУ: как достигнуть взаимопонимания с родителями»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«Говорить играючи: упражнения и приемы для речевого развития дошкольников»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7240EC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</w:t>
            </w:r>
            <w:r w:rsidR="0052346E">
              <w:rPr>
                <w:rFonts w:cs="Times New Roman"/>
                <w:color w:val="000000"/>
                <w:szCs w:val="24"/>
              </w:rPr>
              <w:t xml:space="preserve"> года 3 месяца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Гараева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Людмила Юрьевна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музыкальный руководитель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 xml:space="preserve">«Инновационные формы и технологии музыкально-оздоровительной работы в деятельности музыкального руководителя в </w:t>
            </w: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соответствии с ФГОС ДО»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4</w:t>
            </w:r>
            <w:r w:rsidR="007240EC">
              <w:rPr>
                <w:rFonts w:cs="Times New Roman"/>
                <w:color w:val="000000"/>
                <w:szCs w:val="24"/>
              </w:rPr>
              <w:t>2</w:t>
            </w:r>
            <w:r>
              <w:rPr>
                <w:rFonts w:cs="Times New Roman"/>
                <w:color w:val="000000"/>
                <w:szCs w:val="24"/>
              </w:rPr>
              <w:t xml:space="preserve"> год</w:t>
            </w:r>
            <w:r w:rsidR="007240EC">
              <w:rPr>
                <w:rFonts w:cs="Times New Roman"/>
                <w:color w:val="000000"/>
                <w:szCs w:val="24"/>
              </w:rPr>
              <w:t>а</w:t>
            </w:r>
            <w:r>
              <w:rPr>
                <w:rFonts w:cs="Times New Roman"/>
                <w:color w:val="000000"/>
                <w:szCs w:val="24"/>
              </w:rPr>
              <w:t xml:space="preserve"> 11 месяцев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lastRenderedPageBreak/>
              <w:t>Екимова Алла Львовна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музыкальный руководитель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«Актуальные вопросы проектирования и осуществления образовательного процесса  в условиях реализации ФГОС ДО»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</w:t>
            </w:r>
            <w:r w:rsidR="007240EC">
              <w:rPr>
                <w:rFonts w:cs="Times New Roman"/>
                <w:color w:val="000000"/>
                <w:szCs w:val="24"/>
              </w:rPr>
              <w:t>6</w:t>
            </w:r>
            <w:r>
              <w:rPr>
                <w:rFonts w:cs="Times New Roman"/>
                <w:color w:val="000000"/>
                <w:szCs w:val="24"/>
              </w:rPr>
              <w:t xml:space="preserve"> лет 2 месяца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proofErr w:type="spellStart"/>
            <w:r>
              <w:rPr>
                <w:rFonts w:cs="Times New Roman"/>
                <w:color w:val="000000"/>
                <w:szCs w:val="24"/>
              </w:rPr>
              <w:t>Вихарева</w:t>
            </w:r>
            <w:proofErr w:type="spellEnd"/>
            <w:r>
              <w:rPr>
                <w:rFonts w:cs="Times New Roman"/>
                <w:color w:val="000000"/>
                <w:szCs w:val="24"/>
              </w:rPr>
              <w:t xml:space="preserve"> Анастасия Олеговна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высшее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«Использование интерактивных методов в образовательной деятельности с учетом реализации ФОП ДО»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Воспитание и развитие ребенка в ДОУ: как достигнуть взаимопонимания с родителями»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7240EC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9</w:t>
            </w:r>
            <w:r w:rsidR="0052346E">
              <w:rPr>
                <w:rFonts w:cs="Times New Roman"/>
                <w:color w:val="000000"/>
                <w:szCs w:val="24"/>
              </w:rPr>
              <w:t xml:space="preserve"> лет 2 месяца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lastRenderedPageBreak/>
              <w:t>Соколова Татьяна Олеговна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высшее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7240EC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7</w:t>
            </w:r>
            <w:r w:rsidR="0052346E">
              <w:rPr>
                <w:rFonts w:cs="Times New Roman"/>
                <w:color w:val="000000"/>
                <w:szCs w:val="24"/>
              </w:rPr>
              <w:t xml:space="preserve"> лет 10 месяцев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Соколова Екатерина Михайловна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7240EC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3</w:t>
            </w:r>
            <w:r w:rsidR="0052346E">
              <w:rPr>
                <w:rFonts w:cs="Times New Roman"/>
                <w:color w:val="000000"/>
                <w:szCs w:val="24"/>
              </w:rPr>
              <w:t xml:space="preserve"> года 4 месяца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Баранова Ольга Михайловна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7240EC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20</w:t>
            </w:r>
            <w:r w:rsidR="0052346E">
              <w:rPr>
                <w:rFonts w:cs="Times New Roman"/>
                <w:color w:val="000000"/>
                <w:szCs w:val="24"/>
              </w:rPr>
              <w:t xml:space="preserve"> лет 5 месяцев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Ершова Ирина Викторовна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высшее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</w:t>
            </w:r>
            <w:r w:rsidR="007240EC">
              <w:rPr>
                <w:rFonts w:cs="Times New Roman"/>
                <w:color w:val="000000"/>
                <w:szCs w:val="24"/>
              </w:rPr>
              <w:t>7</w:t>
            </w:r>
            <w:r>
              <w:rPr>
                <w:rFonts w:cs="Times New Roman"/>
                <w:color w:val="000000"/>
                <w:szCs w:val="24"/>
              </w:rPr>
              <w:t xml:space="preserve"> лет 8 месяцев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  <w:tr w:rsidR="0052346E" w:rsidTr="007240EC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1947A9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cs="Times New Roman"/>
                <w:color w:val="000000"/>
                <w:szCs w:val="24"/>
              </w:rPr>
              <w:t>Мохова Марина Сергеевна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1947A9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воспитатель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1947A9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среднее профессиональное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1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«Организация РППС с детьми с ОВЗ»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-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46E" w:rsidRDefault="001947A9">
            <w:pPr>
              <w:rPr>
                <w:rFonts w:cs="Times New Roman"/>
                <w:color w:val="000000"/>
                <w:szCs w:val="24"/>
              </w:rPr>
            </w:pPr>
            <w:r>
              <w:rPr>
                <w:rFonts w:cs="Times New Roman"/>
                <w:color w:val="000000"/>
                <w:szCs w:val="24"/>
              </w:rPr>
              <w:t>19 лет 2 месяца</w:t>
            </w:r>
          </w:p>
          <w:p w:rsidR="0052346E" w:rsidRDefault="0052346E">
            <w:pPr>
              <w:spacing w:before="375" w:after="150"/>
              <w:outlineLvl w:val="1"/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346E" w:rsidRDefault="0052346E">
            <w:pPr>
              <w:rPr>
                <w:rFonts w:cs="Times New Roman"/>
                <w:szCs w:val="24"/>
              </w:rPr>
            </w:pPr>
            <w:r>
              <w:rPr>
                <w:rFonts w:eastAsia="Times New Roman" w:cs="Times New Roman"/>
                <w:bCs/>
                <w:color w:val="222222"/>
                <w:szCs w:val="24"/>
                <w:lang w:eastAsia="ru-RU"/>
              </w:rPr>
              <w:t>ООП дошкольного образования</w:t>
            </w:r>
          </w:p>
        </w:tc>
      </w:tr>
    </w:tbl>
    <w:p w:rsidR="0052346E" w:rsidRDefault="0052346E" w:rsidP="0052346E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:rsidR="000540D7" w:rsidRDefault="000540D7"/>
    <w:sectPr w:rsidR="000540D7" w:rsidSect="003402C2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2C2"/>
    <w:rsid w:val="000540D7"/>
    <w:rsid w:val="001947A9"/>
    <w:rsid w:val="003402C2"/>
    <w:rsid w:val="00396771"/>
    <w:rsid w:val="00513A40"/>
    <w:rsid w:val="0052346E"/>
    <w:rsid w:val="005873FF"/>
    <w:rsid w:val="007240EC"/>
    <w:rsid w:val="008463DD"/>
    <w:rsid w:val="00881F51"/>
    <w:rsid w:val="008E5A7D"/>
    <w:rsid w:val="00982CC2"/>
    <w:rsid w:val="00DD2DCD"/>
    <w:rsid w:val="00DF5AFC"/>
    <w:rsid w:val="00F17662"/>
    <w:rsid w:val="00F81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4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02C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4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02C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1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7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7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54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СОШ № 27, г. Рыбинск</Company>
  <LinksUpToDate>false</LinksUpToDate>
  <CharactersWithSpaces>4698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2</cp:revision>
  <dcterms:created xsi:type="dcterms:W3CDTF">2026-09-07T09:41:00Z</dcterms:created>
  <dcterms:modified xsi:type="dcterms:W3CDTF">2026-09-07T09:41:00Z</dcterms:modified>
</cp:coreProperties>
</file>