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197" w:rsidRDefault="00182EB4" w:rsidP="00065197">
      <w:pPr>
        <w:spacing w:line="276" w:lineRule="auto"/>
        <w:jc w:val="center"/>
        <w:rPr>
          <w:b/>
          <w:caps/>
          <w:szCs w:val="24"/>
        </w:rPr>
      </w:pPr>
      <w:r>
        <w:rPr>
          <w:b/>
          <w:caps/>
          <w:szCs w:val="24"/>
        </w:rPr>
        <w:t>План на 202</w:t>
      </w:r>
      <w:r w:rsidR="004625B7">
        <w:rPr>
          <w:b/>
          <w:caps/>
          <w:szCs w:val="24"/>
        </w:rPr>
        <w:t>5</w:t>
      </w:r>
      <w:r>
        <w:rPr>
          <w:b/>
          <w:caps/>
          <w:szCs w:val="24"/>
        </w:rPr>
        <w:t xml:space="preserve"> год</w:t>
      </w:r>
      <w:r w:rsidR="002F686C">
        <w:rPr>
          <w:b/>
          <w:caps/>
          <w:szCs w:val="24"/>
        </w:rPr>
        <w:t xml:space="preserve"> </w:t>
      </w:r>
      <w:r w:rsidR="002F686C" w:rsidRPr="002F686C">
        <w:rPr>
          <w:b/>
          <w:caps/>
          <w:szCs w:val="24"/>
        </w:rPr>
        <w:t xml:space="preserve"> </w:t>
      </w:r>
      <w:r w:rsidR="002F686C">
        <w:rPr>
          <w:b/>
          <w:caps/>
          <w:szCs w:val="24"/>
        </w:rPr>
        <w:t>МРЦ</w:t>
      </w:r>
      <w:r w:rsidR="00065197">
        <w:rPr>
          <w:b/>
          <w:caps/>
          <w:szCs w:val="24"/>
        </w:rPr>
        <w:t xml:space="preserve"> ДЕТСКОГО САДА № 99</w:t>
      </w:r>
    </w:p>
    <w:p w:rsidR="002F686C" w:rsidRDefault="002F686C" w:rsidP="00065197">
      <w:pPr>
        <w:spacing w:line="276" w:lineRule="auto"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 по теме</w:t>
      </w:r>
      <w:r w:rsidR="00065197">
        <w:rPr>
          <w:b/>
          <w:caps/>
          <w:szCs w:val="24"/>
        </w:rPr>
        <w:t>:</w:t>
      </w:r>
    </w:p>
    <w:p w:rsidR="002F686C" w:rsidRDefault="002F686C" w:rsidP="00065197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«</w:t>
      </w:r>
      <w:r w:rsidRPr="002F686C">
        <w:rPr>
          <w:b/>
          <w:szCs w:val="24"/>
        </w:rPr>
        <w:t>Инновационные практики развития познавательной деятельности детей дошкольного возраста в условиях реализации ФГОС дошкольного образования</w:t>
      </w:r>
      <w:r>
        <w:rPr>
          <w:b/>
          <w:szCs w:val="24"/>
        </w:rPr>
        <w:t>»</w:t>
      </w:r>
    </w:p>
    <w:p w:rsidR="00065197" w:rsidRPr="002F686C" w:rsidRDefault="00065197" w:rsidP="00065197">
      <w:pPr>
        <w:spacing w:line="276" w:lineRule="auto"/>
        <w:jc w:val="center"/>
        <w:rPr>
          <w:b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835"/>
        <w:gridCol w:w="1984"/>
        <w:gridCol w:w="3402"/>
      </w:tblGrid>
      <w:tr w:rsidR="00182EB4" w:rsidRPr="004564ED" w:rsidTr="00015991">
        <w:trPr>
          <w:cantSplit/>
          <w:trHeight w:val="1104"/>
        </w:trPr>
        <w:tc>
          <w:tcPr>
            <w:tcW w:w="2269" w:type="dxa"/>
          </w:tcPr>
          <w:p w:rsidR="00182EB4" w:rsidRPr="004564ED" w:rsidRDefault="00182EB4" w:rsidP="00182EB4">
            <w:pPr>
              <w:spacing w:line="276" w:lineRule="auto"/>
              <w:jc w:val="center"/>
              <w:rPr>
                <w:b/>
                <w:szCs w:val="24"/>
              </w:rPr>
            </w:pPr>
            <w:r w:rsidRPr="004564ED">
              <w:rPr>
                <w:b/>
                <w:szCs w:val="24"/>
              </w:rPr>
              <w:t>Вид деятельности</w:t>
            </w:r>
          </w:p>
        </w:tc>
        <w:tc>
          <w:tcPr>
            <w:tcW w:w="2835" w:type="dxa"/>
          </w:tcPr>
          <w:p w:rsidR="00182EB4" w:rsidRPr="004564ED" w:rsidRDefault="00182EB4" w:rsidP="00182EB4">
            <w:pPr>
              <w:spacing w:line="276" w:lineRule="auto"/>
              <w:jc w:val="center"/>
              <w:rPr>
                <w:b/>
                <w:szCs w:val="24"/>
              </w:rPr>
            </w:pPr>
            <w:r w:rsidRPr="004564ED">
              <w:rPr>
                <w:b/>
                <w:szCs w:val="24"/>
              </w:rPr>
              <w:t>Содержание работ</w:t>
            </w:r>
          </w:p>
          <w:p w:rsidR="00182EB4" w:rsidRPr="004564ED" w:rsidRDefault="00182EB4" w:rsidP="00182EB4">
            <w:pPr>
              <w:spacing w:line="276" w:lineRule="auto"/>
              <w:jc w:val="center"/>
              <w:rPr>
                <w:b/>
                <w:szCs w:val="24"/>
              </w:rPr>
            </w:pPr>
            <w:r w:rsidRPr="004564ED">
              <w:rPr>
                <w:b/>
                <w:szCs w:val="24"/>
              </w:rPr>
              <w:t>(описание)</w:t>
            </w:r>
            <w:bookmarkStart w:id="0" w:name="_GoBack"/>
            <w:bookmarkEnd w:id="0"/>
          </w:p>
        </w:tc>
        <w:tc>
          <w:tcPr>
            <w:tcW w:w="1984" w:type="dxa"/>
          </w:tcPr>
          <w:p w:rsidR="00182EB4" w:rsidRPr="004564ED" w:rsidRDefault="00182EB4" w:rsidP="00182EB4">
            <w:pPr>
              <w:spacing w:line="276" w:lineRule="auto"/>
              <w:jc w:val="center"/>
              <w:rPr>
                <w:b/>
                <w:szCs w:val="24"/>
              </w:rPr>
            </w:pPr>
            <w:r w:rsidRPr="004564ED">
              <w:rPr>
                <w:b/>
                <w:szCs w:val="24"/>
              </w:rPr>
              <w:t>Примерная дата реализации работ</w:t>
            </w:r>
          </w:p>
        </w:tc>
        <w:tc>
          <w:tcPr>
            <w:tcW w:w="3402" w:type="dxa"/>
          </w:tcPr>
          <w:p w:rsidR="00182EB4" w:rsidRPr="004564ED" w:rsidRDefault="00182EB4" w:rsidP="00182EB4">
            <w:pPr>
              <w:spacing w:line="276" w:lineRule="auto"/>
              <w:jc w:val="center"/>
              <w:rPr>
                <w:b/>
                <w:szCs w:val="24"/>
              </w:rPr>
            </w:pPr>
            <w:r w:rsidRPr="004564ED">
              <w:rPr>
                <w:b/>
                <w:szCs w:val="24"/>
              </w:rPr>
              <w:t>Форма представления</w:t>
            </w:r>
          </w:p>
        </w:tc>
      </w:tr>
      <w:tr w:rsidR="00DC7622" w:rsidRPr="004564ED" w:rsidTr="00015991">
        <w:trPr>
          <w:cantSplit/>
          <w:trHeight w:val="1104"/>
        </w:trPr>
        <w:tc>
          <w:tcPr>
            <w:tcW w:w="2269" w:type="dxa"/>
          </w:tcPr>
          <w:p w:rsidR="00DC7622" w:rsidRDefault="00DC7622" w:rsidP="00F13E08">
            <w:r>
              <w:t>Педагогическая мастерская «Калейдоскоп технологий»</w:t>
            </w:r>
          </w:p>
        </w:tc>
        <w:tc>
          <w:tcPr>
            <w:tcW w:w="2835" w:type="dxa"/>
          </w:tcPr>
          <w:p w:rsidR="00DC7622" w:rsidRDefault="00DC7622" w:rsidP="00DC7622">
            <w:pPr>
              <w:pStyle w:val="a3"/>
              <w:spacing w:line="276" w:lineRule="auto"/>
              <w:ind w:left="33"/>
              <w:rPr>
                <w:szCs w:val="24"/>
              </w:rPr>
            </w:pPr>
            <w:r w:rsidRPr="004564ED">
              <w:rPr>
                <w:szCs w:val="24"/>
              </w:rPr>
              <w:t xml:space="preserve">- </w:t>
            </w:r>
            <w:r>
              <w:rPr>
                <w:szCs w:val="24"/>
              </w:rPr>
              <w:t xml:space="preserve">демонстрация современных игровых техник, социокультурных практик, используемых в современном дошкольном образовании, </w:t>
            </w:r>
            <w:r w:rsidRPr="004443C5">
              <w:rPr>
                <w:szCs w:val="24"/>
              </w:rPr>
              <w:t>ориентированных на поддержку детской инициативы и самостоятельности;</w:t>
            </w:r>
            <w:r>
              <w:rPr>
                <w:szCs w:val="24"/>
              </w:rPr>
              <w:t xml:space="preserve"> способов и форм </w:t>
            </w:r>
            <w:r w:rsidRPr="00B56391">
              <w:rPr>
                <w:szCs w:val="24"/>
              </w:rPr>
              <w:t>взаимодействи</w:t>
            </w:r>
            <w:r>
              <w:rPr>
                <w:szCs w:val="24"/>
              </w:rPr>
              <w:t>я</w:t>
            </w:r>
            <w:r w:rsidRPr="00B56391">
              <w:rPr>
                <w:szCs w:val="24"/>
              </w:rPr>
              <w:t xml:space="preserve"> детей и педагогов в процессе орган</w:t>
            </w:r>
            <w:r>
              <w:rPr>
                <w:szCs w:val="24"/>
              </w:rPr>
              <w:t>изации  совместной деятельности</w:t>
            </w:r>
          </w:p>
          <w:p w:rsidR="00DC7622" w:rsidRDefault="00DC7622" w:rsidP="00DC7622">
            <w:pPr>
              <w:jc w:val="both"/>
            </w:pPr>
          </w:p>
        </w:tc>
        <w:tc>
          <w:tcPr>
            <w:tcW w:w="1984" w:type="dxa"/>
          </w:tcPr>
          <w:p w:rsidR="00DC7622" w:rsidRPr="001A7E51" w:rsidRDefault="00DC7622" w:rsidP="00F13E08">
            <w:pPr>
              <w:jc w:val="center"/>
            </w:pPr>
            <w:r>
              <w:t>Январь 2025</w:t>
            </w:r>
          </w:p>
        </w:tc>
        <w:tc>
          <w:tcPr>
            <w:tcW w:w="3402" w:type="dxa"/>
          </w:tcPr>
          <w:p w:rsidR="00DC7622" w:rsidRPr="001A7E51" w:rsidRDefault="00DC7622" w:rsidP="00DC7622">
            <w:r w:rsidRPr="001A7E51">
              <w:t xml:space="preserve"> </w:t>
            </w:r>
            <w:r w:rsidRPr="004564ED">
              <w:rPr>
                <w:szCs w:val="24"/>
              </w:rPr>
              <w:t xml:space="preserve">- </w:t>
            </w:r>
            <w:r>
              <w:rPr>
                <w:szCs w:val="24"/>
              </w:rPr>
              <w:t xml:space="preserve">сценарии мастер-классов </w:t>
            </w:r>
            <w:r w:rsidRPr="004564E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по представлению современных игровых техник, социокультурных практик, используемых в современном дошкольном образовании, </w:t>
            </w:r>
            <w:r w:rsidRPr="004443C5">
              <w:rPr>
                <w:szCs w:val="24"/>
              </w:rPr>
              <w:t>ориентированных на поддержку детской инициативы и самостоятельности;</w:t>
            </w:r>
            <w:r>
              <w:rPr>
                <w:szCs w:val="24"/>
              </w:rPr>
              <w:t xml:space="preserve"> способов и форм </w:t>
            </w:r>
            <w:r w:rsidRPr="00B56391">
              <w:rPr>
                <w:szCs w:val="24"/>
              </w:rPr>
              <w:t>взаимодействи</w:t>
            </w:r>
            <w:r>
              <w:rPr>
                <w:szCs w:val="24"/>
              </w:rPr>
              <w:t>я</w:t>
            </w:r>
            <w:r w:rsidRPr="00B56391">
              <w:rPr>
                <w:szCs w:val="24"/>
              </w:rPr>
              <w:t xml:space="preserve"> детей и педагогов в процессе орган</w:t>
            </w:r>
            <w:r>
              <w:rPr>
                <w:szCs w:val="24"/>
              </w:rPr>
              <w:t>изации  совместной деятельности</w:t>
            </w:r>
          </w:p>
        </w:tc>
      </w:tr>
      <w:tr w:rsidR="00DC7622" w:rsidRPr="004564ED" w:rsidTr="00015991">
        <w:trPr>
          <w:cantSplit/>
          <w:trHeight w:val="811"/>
        </w:trPr>
        <w:tc>
          <w:tcPr>
            <w:tcW w:w="2269" w:type="dxa"/>
          </w:tcPr>
          <w:p w:rsidR="00DC7622" w:rsidRPr="004564ED" w:rsidRDefault="00DC7622" w:rsidP="004D356A">
            <w:pPr>
              <w:spacing w:line="276" w:lineRule="auto"/>
              <w:jc w:val="center"/>
              <w:rPr>
                <w:spacing w:val="-8"/>
                <w:szCs w:val="24"/>
              </w:rPr>
            </w:pPr>
            <w:r w:rsidRPr="004564ED">
              <w:rPr>
                <w:spacing w:val="-8"/>
                <w:szCs w:val="24"/>
              </w:rPr>
              <w:t>Образовательное событие</w:t>
            </w:r>
            <w:r w:rsidRPr="004564ED">
              <w:rPr>
                <w:szCs w:val="24"/>
              </w:rPr>
              <w:t xml:space="preserve"> </w:t>
            </w:r>
            <w:r w:rsidRPr="004564ED">
              <w:rPr>
                <w:spacing w:val="-8"/>
                <w:szCs w:val="24"/>
              </w:rPr>
              <w:t xml:space="preserve">для детей      </w:t>
            </w:r>
          </w:p>
        </w:tc>
        <w:tc>
          <w:tcPr>
            <w:tcW w:w="2835" w:type="dxa"/>
          </w:tcPr>
          <w:p w:rsidR="00DC7622" w:rsidRPr="004564ED" w:rsidRDefault="00DC7622" w:rsidP="004F7125">
            <w:pPr>
              <w:spacing w:line="276" w:lineRule="auto"/>
              <w:jc w:val="center"/>
              <w:rPr>
                <w:b/>
                <w:szCs w:val="24"/>
              </w:rPr>
            </w:pPr>
            <w:r w:rsidRPr="004564ED">
              <w:rPr>
                <w:spacing w:val="-8"/>
                <w:szCs w:val="24"/>
              </w:rPr>
              <w:t xml:space="preserve">«День </w:t>
            </w:r>
            <w:r>
              <w:rPr>
                <w:spacing w:val="-8"/>
                <w:szCs w:val="24"/>
              </w:rPr>
              <w:t>исследователя</w:t>
            </w:r>
            <w:r w:rsidRPr="004564ED">
              <w:rPr>
                <w:spacing w:val="-8"/>
                <w:szCs w:val="24"/>
              </w:rPr>
              <w:t>»</w:t>
            </w:r>
          </w:p>
        </w:tc>
        <w:tc>
          <w:tcPr>
            <w:tcW w:w="1984" w:type="dxa"/>
          </w:tcPr>
          <w:p w:rsidR="00DC7622" w:rsidRPr="004564ED" w:rsidRDefault="00DC7622" w:rsidP="00DC762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февраль</w:t>
            </w:r>
            <w:r w:rsidRPr="004564ED">
              <w:rPr>
                <w:szCs w:val="24"/>
              </w:rPr>
              <w:t xml:space="preserve"> 202</w:t>
            </w:r>
            <w:r>
              <w:rPr>
                <w:szCs w:val="24"/>
              </w:rPr>
              <w:t>5</w:t>
            </w:r>
          </w:p>
        </w:tc>
        <w:tc>
          <w:tcPr>
            <w:tcW w:w="3402" w:type="dxa"/>
          </w:tcPr>
          <w:p w:rsidR="00DC7622" w:rsidRPr="004564ED" w:rsidRDefault="00DC7622" w:rsidP="00182EB4">
            <w:pPr>
              <w:spacing w:line="276" w:lineRule="auto"/>
              <w:jc w:val="center"/>
              <w:rPr>
                <w:b/>
                <w:szCs w:val="24"/>
              </w:rPr>
            </w:pPr>
            <w:r w:rsidRPr="004564ED">
              <w:rPr>
                <w:szCs w:val="24"/>
              </w:rPr>
              <w:t>Сценарий</w:t>
            </w:r>
          </w:p>
        </w:tc>
      </w:tr>
      <w:tr w:rsidR="00DC7622" w:rsidRPr="004564ED" w:rsidTr="00015991">
        <w:trPr>
          <w:cantSplit/>
          <w:trHeight w:val="3676"/>
        </w:trPr>
        <w:tc>
          <w:tcPr>
            <w:tcW w:w="2269" w:type="dxa"/>
          </w:tcPr>
          <w:p w:rsidR="00DC7622" w:rsidRDefault="00DC7622" w:rsidP="007618F2">
            <w:pPr>
              <w:jc w:val="center"/>
              <w:rPr>
                <w:spacing w:val="-8"/>
                <w:szCs w:val="24"/>
              </w:rPr>
            </w:pPr>
            <w:r w:rsidRPr="004564ED">
              <w:rPr>
                <w:spacing w:val="-8"/>
                <w:szCs w:val="24"/>
              </w:rPr>
              <w:t xml:space="preserve">Проблемный </w:t>
            </w:r>
            <w:r>
              <w:rPr>
                <w:spacing w:val="-8"/>
                <w:szCs w:val="24"/>
              </w:rPr>
              <w:t xml:space="preserve"> семинар</w:t>
            </w:r>
          </w:p>
          <w:p w:rsidR="00DC7622" w:rsidRDefault="00DC7622" w:rsidP="007618F2">
            <w:pPr>
              <w:jc w:val="both"/>
            </w:pPr>
            <w:r w:rsidRPr="001957A0">
              <w:rPr>
                <w:szCs w:val="24"/>
              </w:rPr>
              <w:t>«</w:t>
            </w:r>
            <w:r w:rsidR="00FC5260">
              <w:rPr>
                <w:szCs w:val="24"/>
              </w:rPr>
              <w:t>Эффективная социализация дошкольников через использование современных технологий</w:t>
            </w:r>
            <w:r w:rsidRPr="001957A0">
              <w:rPr>
                <w:szCs w:val="24"/>
              </w:rPr>
              <w:t>»</w:t>
            </w:r>
          </w:p>
          <w:p w:rsidR="00DC7622" w:rsidRPr="004564ED" w:rsidRDefault="00DC7622" w:rsidP="00646E67">
            <w:pPr>
              <w:spacing w:line="276" w:lineRule="auto"/>
              <w:jc w:val="center"/>
              <w:rPr>
                <w:spacing w:val="-8"/>
                <w:szCs w:val="24"/>
              </w:rPr>
            </w:pPr>
            <w:r w:rsidRPr="004564ED">
              <w:rPr>
                <w:spacing w:val="-8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C7622" w:rsidRDefault="00DC7622" w:rsidP="007618F2">
            <w:pPr>
              <w:jc w:val="both"/>
              <w:rPr>
                <w:szCs w:val="24"/>
              </w:rPr>
            </w:pPr>
            <w:r w:rsidRPr="004564ED">
              <w:rPr>
                <w:szCs w:val="24"/>
              </w:rPr>
              <w:t>- Демонстрация</w:t>
            </w:r>
            <w:r>
              <w:rPr>
                <w:szCs w:val="24"/>
              </w:rPr>
              <w:t xml:space="preserve"> технологий, методов, приёмов  и форм по организации  </w:t>
            </w:r>
            <w:r w:rsidRPr="00B56391">
              <w:rPr>
                <w:szCs w:val="24"/>
              </w:rPr>
              <w:t>образовательной деятельности с де</w:t>
            </w:r>
            <w:r>
              <w:rPr>
                <w:szCs w:val="24"/>
              </w:rPr>
              <w:t>тьми с использованием</w:t>
            </w:r>
            <w:r w:rsidRPr="00B56391">
              <w:rPr>
                <w:szCs w:val="24"/>
              </w:rPr>
              <w:t xml:space="preserve"> </w:t>
            </w:r>
            <w:r w:rsidR="00FC5260">
              <w:rPr>
                <w:szCs w:val="24"/>
              </w:rPr>
              <w:t>клубного часа, социальной акции,</w:t>
            </w:r>
            <w:r>
              <w:rPr>
                <w:szCs w:val="24"/>
              </w:rPr>
              <w:t xml:space="preserve">  направленных  на  развитие</w:t>
            </w:r>
            <w:r w:rsidRPr="00B56391">
              <w:rPr>
                <w:szCs w:val="24"/>
              </w:rPr>
              <w:t xml:space="preserve"> </w:t>
            </w:r>
            <w:r w:rsidR="00FC5260">
              <w:rPr>
                <w:szCs w:val="24"/>
              </w:rPr>
              <w:t xml:space="preserve">социализации детей, </w:t>
            </w:r>
            <w:r w:rsidRPr="00B56391">
              <w:rPr>
                <w:szCs w:val="24"/>
              </w:rPr>
              <w:t>познавательной активности и инициативности детей</w:t>
            </w:r>
            <w:r>
              <w:rPr>
                <w:szCs w:val="24"/>
              </w:rPr>
              <w:t>.</w:t>
            </w:r>
          </w:p>
          <w:p w:rsidR="00DC7622" w:rsidRDefault="00DC7622" w:rsidP="004D356A">
            <w:pPr>
              <w:pStyle w:val="a3"/>
              <w:spacing w:line="276" w:lineRule="auto"/>
              <w:ind w:left="33"/>
              <w:rPr>
                <w:szCs w:val="24"/>
              </w:rPr>
            </w:pPr>
          </w:p>
          <w:p w:rsidR="00DC7622" w:rsidRPr="00015991" w:rsidRDefault="00DC7622" w:rsidP="00015991">
            <w:pPr>
              <w:spacing w:line="276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DC7622" w:rsidRPr="004564ED" w:rsidRDefault="00DC7622" w:rsidP="00FC5260">
            <w:pPr>
              <w:spacing w:line="276" w:lineRule="auto"/>
              <w:jc w:val="center"/>
              <w:rPr>
                <w:szCs w:val="24"/>
              </w:rPr>
            </w:pPr>
            <w:r w:rsidRPr="004564ED">
              <w:rPr>
                <w:szCs w:val="24"/>
              </w:rPr>
              <w:t>ноябрь 202</w:t>
            </w:r>
            <w:r w:rsidR="00FC5260">
              <w:rPr>
                <w:szCs w:val="24"/>
              </w:rPr>
              <w:t>5</w:t>
            </w:r>
          </w:p>
        </w:tc>
        <w:tc>
          <w:tcPr>
            <w:tcW w:w="3402" w:type="dxa"/>
          </w:tcPr>
          <w:p w:rsidR="00DC7622" w:rsidRPr="004564ED" w:rsidRDefault="00DC7622" w:rsidP="00FC5260">
            <w:pPr>
              <w:jc w:val="both"/>
              <w:rPr>
                <w:szCs w:val="24"/>
              </w:rPr>
            </w:pPr>
            <w:r w:rsidRPr="004564ED">
              <w:rPr>
                <w:szCs w:val="24"/>
              </w:rPr>
              <w:t xml:space="preserve">- </w:t>
            </w:r>
            <w:r w:rsidRPr="00B56391">
              <w:rPr>
                <w:szCs w:val="24"/>
              </w:rPr>
              <w:t>методические рекомендации по организации образовательной деятельности с де</w:t>
            </w:r>
            <w:r>
              <w:rPr>
                <w:szCs w:val="24"/>
              </w:rPr>
              <w:t>тьми с использованием</w:t>
            </w:r>
            <w:r w:rsidRPr="00B56391">
              <w:rPr>
                <w:szCs w:val="24"/>
              </w:rPr>
              <w:t xml:space="preserve"> </w:t>
            </w:r>
            <w:r w:rsidR="00FC5260">
              <w:rPr>
                <w:szCs w:val="24"/>
              </w:rPr>
              <w:t>клубного часа, социальной акции</w:t>
            </w:r>
            <w:r>
              <w:rPr>
                <w:szCs w:val="24"/>
              </w:rPr>
              <w:t xml:space="preserve"> направлены  на  развитие</w:t>
            </w:r>
            <w:r w:rsidRPr="00B56391">
              <w:rPr>
                <w:szCs w:val="24"/>
              </w:rPr>
              <w:t xml:space="preserve"> познавательной активности и инициативности детей</w:t>
            </w:r>
            <w:r>
              <w:rPr>
                <w:szCs w:val="24"/>
              </w:rPr>
              <w:t>, содержат разные формы организации деятельности с детьми, определяют возможности изменения РППС.</w:t>
            </w:r>
          </w:p>
        </w:tc>
      </w:tr>
    </w:tbl>
    <w:p w:rsidR="00770A44" w:rsidRPr="004564ED" w:rsidRDefault="00770A44">
      <w:pPr>
        <w:rPr>
          <w:szCs w:val="24"/>
        </w:rPr>
      </w:pPr>
    </w:p>
    <w:sectPr w:rsidR="00770A44" w:rsidRPr="00456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B4"/>
    <w:rsid w:val="00015991"/>
    <w:rsid w:val="00065197"/>
    <w:rsid w:val="00182EB4"/>
    <w:rsid w:val="00213891"/>
    <w:rsid w:val="002F686C"/>
    <w:rsid w:val="00313405"/>
    <w:rsid w:val="004564ED"/>
    <w:rsid w:val="004625B7"/>
    <w:rsid w:val="004D356A"/>
    <w:rsid w:val="004F7125"/>
    <w:rsid w:val="00646E67"/>
    <w:rsid w:val="007618F2"/>
    <w:rsid w:val="00770A44"/>
    <w:rsid w:val="00AC3F3B"/>
    <w:rsid w:val="00DC7622"/>
    <w:rsid w:val="00FC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EB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82EB4"/>
    <w:pPr>
      <w:keepNext/>
      <w:jc w:val="center"/>
      <w:outlineLvl w:val="1"/>
    </w:pPr>
    <w:rPr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2E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82E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13891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EB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82EB4"/>
    <w:pPr>
      <w:keepNext/>
      <w:jc w:val="center"/>
      <w:outlineLvl w:val="1"/>
    </w:pPr>
    <w:rPr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2E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82E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13891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12</cp:revision>
  <dcterms:created xsi:type="dcterms:W3CDTF">2022-11-01T18:41:00Z</dcterms:created>
  <dcterms:modified xsi:type="dcterms:W3CDTF">2025-10-14T18:20:00Z</dcterms:modified>
</cp:coreProperties>
</file>