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702" w:rsidRPr="00042702" w:rsidRDefault="00042702" w:rsidP="0004270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2702">
        <w:rPr>
          <w:rFonts w:ascii="Times New Roman" w:eastAsia="Calibri" w:hAnsi="Times New Roman" w:cs="Times New Roman"/>
          <w:b/>
          <w:sz w:val="28"/>
          <w:szCs w:val="28"/>
        </w:rPr>
        <w:t>Отчёт о деятельности МРЦ за 20</w:t>
      </w:r>
      <w:r w:rsidR="005F41C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E5D5F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042702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042702" w:rsidRPr="00042702" w:rsidRDefault="00042702" w:rsidP="000427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7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/>
        </w:rPr>
        <w:t>Исполнитель</w:t>
      </w:r>
      <w:r w:rsidRPr="0004270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– муниципальный ресурсный центр </w:t>
      </w:r>
      <w:r w:rsidRPr="00042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общеобразовательное учреждение средняя общеобразовательная школа  </w:t>
      </w:r>
    </w:p>
    <w:p w:rsidR="00042702" w:rsidRPr="00042702" w:rsidRDefault="00042702" w:rsidP="000427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28 имени А. А. Суркова.</w:t>
      </w:r>
    </w:p>
    <w:p w:rsidR="00042702" w:rsidRPr="00042702" w:rsidRDefault="00042702" w:rsidP="000427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</w:p>
    <w:p w:rsidR="00042702" w:rsidRPr="00042702" w:rsidRDefault="00042702" w:rsidP="0004270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42702">
        <w:rPr>
          <w:rFonts w:ascii="Times New Roman" w:eastAsia="Calibri" w:hAnsi="Times New Roman" w:cs="Times New Roman"/>
          <w:b/>
          <w:sz w:val="28"/>
          <w:szCs w:val="28"/>
        </w:rPr>
        <w:t xml:space="preserve">по теме </w:t>
      </w:r>
      <w:r w:rsidRPr="00042702">
        <w:rPr>
          <w:rFonts w:ascii="Times New Roman" w:eastAsia="Calibri" w:hAnsi="Times New Roman" w:cs="Times New Roman"/>
          <w:color w:val="000000"/>
          <w:sz w:val="28"/>
          <w:szCs w:val="28"/>
        </w:rPr>
        <w:t>"Формирование педагогических позиций школьников на этапе допрофессиональной подготовки".</w:t>
      </w:r>
    </w:p>
    <w:p w:rsidR="00042702" w:rsidRPr="00042702" w:rsidRDefault="00042702" w:rsidP="0004270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702">
        <w:rPr>
          <w:rFonts w:ascii="Times New Roman" w:eastAsia="Calibri" w:hAnsi="Times New Roman" w:cs="Times New Roman"/>
          <w:b/>
          <w:sz w:val="28"/>
          <w:szCs w:val="28"/>
        </w:rPr>
        <w:t>за период</w:t>
      </w:r>
      <w:r w:rsidRPr="000427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5D5F">
        <w:rPr>
          <w:rFonts w:ascii="Times New Roman" w:eastAsia="Calibri" w:hAnsi="Times New Roman" w:cs="Times New Roman"/>
          <w:sz w:val="28"/>
          <w:szCs w:val="28"/>
        </w:rPr>
        <w:t>январь-декабрь 2024</w:t>
      </w:r>
      <w:r w:rsidRPr="00042702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2643"/>
        <w:gridCol w:w="6043"/>
      </w:tblGrid>
      <w:tr w:rsidR="00042702" w:rsidRPr="00042702" w:rsidTr="006158C1">
        <w:tc>
          <w:tcPr>
            <w:tcW w:w="658" w:type="dxa"/>
          </w:tcPr>
          <w:p w:rsidR="00042702" w:rsidRPr="00042702" w:rsidRDefault="00042702" w:rsidP="00042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№/п</w:t>
            </w:r>
          </w:p>
        </w:tc>
        <w:tc>
          <w:tcPr>
            <w:tcW w:w="2643" w:type="dxa"/>
          </w:tcPr>
          <w:p w:rsidR="00042702" w:rsidRPr="00042702" w:rsidRDefault="00042702" w:rsidP="00042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6043" w:type="dxa"/>
          </w:tcPr>
          <w:p w:rsidR="00042702" w:rsidRPr="00042702" w:rsidRDefault="00042702" w:rsidP="00042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042702" w:rsidRPr="00042702" w:rsidTr="006158C1">
        <w:trPr>
          <w:trHeight w:val="686"/>
        </w:trPr>
        <w:tc>
          <w:tcPr>
            <w:tcW w:w="658" w:type="dxa"/>
          </w:tcPr>
          <w:p w:rsidR="00042702" w:rsidRPr="00042702" w:rsidRDefault="00042702" w:rsidP="000427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</w:tcPr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заявок на услуги МРЦ за отчетный период</w:t>
            </w:r>
          </w:p>
        </w:tc>
        <w:tc>
          <w:tcPr>
            <w:tcW w:w="6043" w:type="dxa"/>
          </w:tcPr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E5D5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42702" w:rsidRPr="00042702" w:rsidTr="006158C1">
        <w:trPr>
          <w:trHeight w:val="686"/>
        </w:trPr>
        <w:tc>
          <w:tcPr>
            <w:tcW w:w="658" w:type="dxa"/>
          </w:tcPr>
          <w:p w:rsidR="00042702" w:rsidRPr="00042702" w:rsidRDefault="00042702" w:rsidP="000427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</w:tcPr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Виды деятельности МРЦ, направленные на удовлетворение заявок </w:t>
            </w: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сетевого взаимодействия с общеобразовательными организациями г. Рыбинска по формированию педагогических позиций на этапе допрофессиональной подготовки.</w:t>
            </w:r>
          </w:p>
          <w:p w:rsidR="00E73C70" w:rsidRDefault="00E73C70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Выступления на семинарах, конференциях.</w:t>
            </w: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3C70" w:rsidRDefault="00E73C70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3C70" w:rsidRDefault="00E73C70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3C70" w:rsidRDefault="00E73C70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3C70" w:rsidRDefault="00E73C70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3C70" w:rsidRDefault="00E73C70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3C70" w:rsidRDefault="00E73C70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3C70" w:rsidRDefault="00E73C70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1C62B3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042702"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>частие в конкурсах</w:t>
            </w: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30A6" w:rsidRDefault="004530A6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29FE" w:rsidRDefault="00F029FE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29FE" w:rsidRDefault="00F029FE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2C01" w:rsidRDefault="00402C01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2C01" w:rsidRDefault="00402C01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2C01" w:rsidRDefault="00402C01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2C01" w:rsidRDefault="00402C01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Педагогическая практика «Первые профессиональные пробы» </w:t>
            </w: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601" w:rsidRDefault="008D0601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601" w:rsidRDefault="008D0601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6B37" w:rsidRDefault="00446B37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6B37" w:rsidRDefault="00446B37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6B37" w:rsidRDefault="00446B37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6B37" w:rsidRDefault="00446B37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1BD4" w:rsidRDefault="002F1BD4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1BD4" w:rsidRDefault="002F1BD4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Осуществление сотрудничества с ЯГПУ имени </w:t>
            </w:r>
            <w:proofErr w:type="spellStart"/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>К.Д.Ушинского</w:t>
            </w:r>
            <w:proofErr w:type="spellEnd"/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(проект гимназия им. К.Д. Ушинского в рамках сетевого взаимодействия), реализация  инновац</w:t>
            </w:r>
            <w:r w:rsidR="00F029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ионного проекта «Базовые школы», </w:t>
            </w:r>
            <w:proofErr w:type="spellStart"/>
            <w:r w:rsidR="00F029FE">
              <w:rPr>
                <w:rFonts w:ascii="Times New Roman" w:eastAsia="Calibri" w:hAnsi="Times New Roman" w:cs="Times New Roman"/>
                <w:sz w:val="28"/>
                <w:szCs w:val="28"/>
              </w:rPr>
              <w:t>ФИПа</w:t>
            </w:r>
            <w:proofErr w:type="spellEnd"/>
            <w:r w:rsidR="00F029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«Структурно – функциональная модель тьюторского сопровождения будущих и молодых педагогов в условиях </w:t>
            </w:r>
            <w:proofErr w:type="spellStart"/>
            <w:r w:rsidR="00F029FE">
              <w:rPr>
                <w:rFonts w:ascii="Times New Roman" w:eastAsia="Calibri" w:hAnsi="Times New Roman" w:cs="Times New Roman"/>
                <w:sz w:val="28"/>
                <w:szCs w:val="28"/>
              </w:rPr>
              <w:t>неприрывного</w:t>
            </w:r>
            <w:proofErr w:type="spellEnd"/>
            <w:r w:rsidR="00F029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образования»</w:t>
            </w:r>
          </w:p>
        </w:tc>
        <w:tc>
          <w:tcPr>
            <w:tcW w:w="6043" w:type="dxa"/>
          </w:tcPr>
          <w:p w:rsidR="00E73C70" w:rsidRDefault="00042702" w:rsidP="00CA7084">
            <w:pPr>
              <w:numPr>
                <w:ilvl w:val="0"/>
                <w:numId w:val="5"/>
              </w:numPr>
              <w:spacing w:after="0" w:line="240" w:lineRule="auto"/>
              <w:ind w:left="134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Презентация учебных курсов в рамках ИОП учащихся: «Основы педагогики. Учиться, чтобы учить (УЧУ)» «Урок – первые шаги учителя», «Избранные вопросы современной педагогики», «Основы психологии. Познай себя», «Деловое общение», «Мир профессии психолога». Презентация профессиональных проб будущих педагогов на базе дошкольных образовательных учреждений №51, №99 города Рыбинска, групп продленног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дня в ОО. Заключение договора</w:t>
            </w: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сотрудничестве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>ОШ № 27, образовательными учреждениями №51 и № 99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>ЯГПУ им. К.Д. Ушинского</w:t>
            </w:r>
          </w:p>
          <w:p w:rsidR="005F41C5" w:rsidRPr="005F41C5" w:rsidRDefault="005F41C5" w:rsidP="00CA7084">
            <w:pPr>
              <w:spacing w:after="0" w:line="240" w:lineRule="auto"/>
              <w:ind w:left="134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29FE" w:rsidRPr="00F029FE" w:rsidRDefault="00F029FE" w:rsidP="00CA7084">
            <w:pPr>
              <w:spacing w:after="0" w:line="240" w:lineRule="auto"/>
              <w:ind w:left="134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7084" w:rsidRDefault="00CA7084" w:rsidP="00446B37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E5D5F" w:rsidRDefault="000E5D5F" w:rsidP="000E5D5F">
            <w:pPr>
              <w:numPr>
                <w:ilvl w:val="0"/>
                <w:numId w:val="5"/>
              </w:numPr>
              <w:spacing w:after="0" w:line="240" w:lineRule="auto"/>
              <w:ind w:left="134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D5F">
              <w:rPr>
                <w:rFonts w:ascii="Times New Roman" w:eastAsia="Calibri" w:hAnsi="Times New Roman" w:cs="Times New Roman"/>
                <w:sz w:val="28"/>
                <w:szCs w:val="28"/>
              </w:rPr>
              <w:t>22.03.2024</w:t>
            </w:r>
            <w:r w:rsidR="00D143D4" w:rsidRPr="000E5D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E5D5F">
              <w:rPr>
                <w:rFonts w:ascii="Times New Roman" w:eastAsia="Calibri" w:hAnsi="Times New Roman" w:cs="Times New Roman"/>
                <w:sz w:val="28"/>
                <w:szCs w:val="28"/>
              </w:rPr>
              <w:t>78-я Международная научная конференция Чтения Ушинского</w:t>
            </w:r>
            <w:r w:rsidRPr="000E5D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E5D5F"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Выступление «</w:t>
            </w:r>
            <w:proofErr w:type="spellStart"/>
            <w:r w:rsidRPr="000E5D5F">
              <w:rPr>
                <w:rFonts w:ascii="Times New Roman" w:eastAsia="Calibri" w:hAnsi="Times New Roman" w:cs="Times New Roman"/>
                <w:sz w:val="28"/>
                <w:szCs w:val="28"/>
              </w:rPr>
              <w:t>Тьюторское</w:t>
            </w:r>
            <w:proofErr w:type="spellEnd"/>
            <w:r w:rsidRPr="000E5D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сопровождение учащихся в процессе подготовки к конкурсным мероприятиям психолого- педагогической направленности»</w:t>
            </w:r>
          </w:p>
          <w:p w:rsidR="000E5D5F" w:rsidRDefault="000E5D5F" w:rsidP="000E5D5F">
            <w:pPr>
              <w:numPr>
                <w:ilvl w:val="0"/>
                <w:numId w:val="5"/>
              </w:numPr>
              <w:spacing w:after="0" w:line="240" w:lineRule="auto"/>
              <w:ind w:left="134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D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07.06.2024 </w:t>
            </w:r>
            <w:r w:rsidRPr="000E5D5F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Федеральная Акселерационная программа в рамках проекта «Билет в Будущее» и Единой модели профориентации</w:t>
            </w:r>
            <w:r w:rsidRPr="000E5D5F">
              <w:rPr>
                <w:rFonts w:ascii="Times New Roman" w:eastAsia="Calibri" w:hAnsi="Times New Roman" w:cs="Times New Roman"/>
                <w:sz w:val="28"/>
                <w:szCs w:val="28"/>
              </w:rPr>
              <w:t>, выступление «</w:t>
            </w:r>
            <w:r w:rsidRPr="000E5D5F">
              <w:rPr>
                <w:rFonts w:ascii="Times New Roman" w:eastAsia="Calibri" w:hAnsi="Times New Roman" w:cs="Times New Roman"/>
                <w:sz w:val="28"/>
                <w:szCs w:val="28"/>
              </w:rPr>
              <w:t>Опыт организации и проведения профессиональных проб в рамках допрофессиона</w:t>
            </w:r>
            <w:r w:rsidRPr="000E5D5F">
              <w:rPr>
                <w:rFonts w:ascii="Times New Roman" w:eastAsia="Calibri" w:hAnsi="Times New Roman" w:cs="Times New Roman"/>
                <w:sz w:val="28"/>
                <w:szCs w:val="28"/>
              </w:rPr>
              <w:t>льной педагогической подготовки» и проведение учащимся ППК тренинга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участниками форума</w:t>
            </w:r>
          </w:p>
          <w:p w:rsidR="000E5D5F" w:rsidRDefault="000E5D5F" w:rsidP="000E5D5F">
            <w:pPr>
              <w:numPr>
                <w:ilvl w:val="0"/>
                <w:numId w:val="5"/>
              </w:numPr>
              <w:spacing w:after="0" w:line="240" w:lineRule="auto"/>
              <w:ind w:left="134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D5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0E5D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-я международная научно-практическая конференция «ДОПРОФЕССИОНАЛЬНАЯ ПЕДАГОГИЧЕСКАЯ ПОДГОТОВКА </w:t>
            </w:r>
            <w:r w:rsidRPr="000E5D5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ШКОЛЬНИКОВ В СИСТЕМЕ НЕПРЕРЫВНОГО ПЕДАГОГИЧЕСКОГО ОБРАЗОВАНИЯ», выступление «Интеграция ресурсов общего, дополнительного, профессионального образования при организации допрофессиональной педагогической подготовки школьников»</w:t>
            </w:r>
          </w:p>
          <w:p w:rsidR="00402C01" w:rsidRPr="00402C01" w:rsidRDefault="00402C01" w:rsidP="00402C01">
            <w:pPr>
              <w:numPr>
                <w:ilvl w:val="0"/>
                <w:numId w:val="5"/>
              </w:numPr>
              <w:spacing w:after="0" w:line="240" w:lineRule="auto"/>
              <w:ind w:left="134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27.08.2024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40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ыступление на методическом объединении педагогов – психологов и воспитателей </w:t>
            </w:r>
            <w:proofErr w:type="gramStart"/>
            <w:r w:rsidRPr="0040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ГПД  </w:t>
            </w:r>
            <w:proofErr w:type="spellStart"/>
            <w:r w:rsidRPr="00402C01">
              <w:rPr>
                <w:rFonts w:ascii="Times New Roman" w:eastAsia="Calibri" w:hAnsi="Times New Roman" w:cs="Times New Roman"/>
                <w:sz w:val="28"/>
                <w:szCs w:val="28"/>
              </w:rPr>
              <w:t>Допрофессиональная</w:t>
            </w:r>
            <w:proofErr w:type="spellEnd"/>
            <w:proofErr w:type="gramEnd"/>
            <w:r w:rsidRPr="0040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педагогическая подготовка школьников: возможности и перспективы формирования педагогической культуры» </w:t>
            </w:r>
          </w:p>
          <w:p w:rsidR="00D143D4" w:rsidRDefault="00D143D4" w:rsidP="00CA7084">
            <w:p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2C01" w:rsidRPr="00402C01" w:rsidRDefault="00402C01" w:rsidP="00402C01">
            <w:pPr>
              <w:numPr>
                <w:ilvl w:val="0"/>
                <w:numId w:val="5"/>
              </w:numPr>
              <w:spacing w:after="0" w:line="240" w:lineRule="auto"/>
              <w:ind w:left="134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29.09.2024 </w:t>
            </w:r>
            <w:r w:rsidRPr="00402C01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просветительская викторина «Стань наследником Ушинского К.Д.»</w:t>
            </w:r>
            <w:r w:rsidRPr="0040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402C01">
              <w:rPr>
                <w:rFonts w:ascii="Times New Roman" w:eastAsia="Calibri" w:hAnsi="Times New Roman" w:cs="Times New Roman"/>
                <w:sz w:val="28"/>
                <w:szCs w:val="28"/>
              </w:rPr>
              <w:t>6 участников, 2 победителя</w:t>
            </w:r>
            <w:r w:rsidRPr="00402C0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02C01" w:rsidRPr="00402C01" w:rsidRDefault="00402C01" w:rsidP="00402C01">
            <w:pPr>
              <w:numPr>
                <w:ilvl w:val="0"/>
                <w:numId w:val="5"/>
              </w:numPr>
              <w:spacing w:after="0" w:line="240" w:lineRule="auto"/>
              <w:ind w:left="134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23.09.2024 </w:t>
            </w:r>
            <w:r w:rsidRPr="00402C01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педагогический диктант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402C01">
              <w:rPr>
                <w:rFonts w:ascii="Times New Roman" w:eastAsia="Calibri" w:hAnsi="Times New Roman" w:cs="Times New Roman"/>
                <w:sz w:val="28"/>
                <w:szCs w:val="28"/>
              </w:rPr>
              <w:t>19 участников</w:t>
            </w:r>
            <w:r w:rsidRPr="00402C0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02C01" w:rsidRPr="00402C01" w:rsidRDefault="00402C01" w:rsidP="00402C01">
            <w:pPr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 2024 м</w:t>
            </w:r>
            <w:r w:rsidRPr="00402C01">
              <w:rPr>
                <w:rFonts w:ascii="Times New Roman" w:eastAsia="Calibri" w:hAnsi="Times New Roman" w:cs="Times New Roman"/>
                <w:sz w:val="28"/>
                <w:szCs w:val="28"/>
              </w:rPr>
              <w:t>ежрегиональный конкурс «Первая педагогическая проба»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402C01">
              <w:rPr>
                <w:rFonts w:ascii="Times New Roman" w:eastAsia="Calibri" w:hAnsi="Times New Roman" w:cs="Times New Roman"/>
                <w:sz w:val="28"/>
                <w:szCs w:val="28"/>
              </w:rPr>
              <w:t>2 участника, 1 победитель</w:t>
            </w:r>
            <w:r w:rsidRPr="00402C0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02C01" w:rsidRPr="00402C01" w:rsidRDefault="00402C01" w:rsidP="00402C01">
            <w:pPr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 2023 м</w:t>
            </w:r>
            <w:r w:rsidRPr="0040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униципальный этап Российской </w:t>
            </w:r>
            <w:proofErr w:type="spellStart"/>
            <w:r w:rsidRPr="00402C01">
              <w:rPr>
                <w:rFonts w:ascii="Times New Roman" w:eastAsia="Calibri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40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педагогической олимпиады имени К.Д. Ушинского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402C01">
              <w:rPr>
                <w:rFonts w:ascii="Times New Roman" w:eastAsia="Calibri" w:hAnsi="Times New Roman" w:cs="Times New Roman"/>
                <w:sz w:val="28"/>
                <w:szCs w:val="28"/>
              </w:rPr>
              <w:t>8 участников, 1 победитель</w:t>
            </w:r>
            <w:r w:rsidRPr="00402C0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02C01" w:rsidRPr="00402C01" w:rsidRDefault="00402C01" w:rsidP="00402C01">
            <w:pPr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 2023 р</w:t>
            </w:r>
            <w:r w:rsidRPr="0040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егиональный этап Российской </w:t>
            </w:r>
            <w:proofErr w:type="spellStart"/>
            <w:r w:rsidRPr="00402C01">
              <w:rPr>
                <w:rFonts w:ascii="Times New Roman" w:eastAsia="Calibri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40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педагогической олимпиады имени К.Д. Ушинского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402C01">
              <w:rPr>
                <w:rFonts w:ascii="Times New Roman" w:eastAsia="Calibri" w:hAnsi="Times New Roman" w:cs="Times New Roman"/>
                <w:sz w:val="28"/>
                <w:szCs w:val="28"/>
              </w:rPr>
              <w:t>8 участников, 1 победитель, 6 призеров</w:t>
            </w:r>
            <w:r w:rsidRPr="00402C0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A27E9F" w:rsidRPr="00A27E9F" w:rsidRDefault="00402C01" w:rsidP="00402C01">
            <w:pPr>
              <w:numPr>
                <w:ilvl w:val="0"/>
                <w:numId w:val="5"/>
              </w:numPr>
              <w:spacing w:after="0" w:line="240" w:lineRule="auto"/>
              <w:ind w:left="134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21-22 марта 2024 </w:t>
            </w:r>
            <w:r w:rsidRPr="0040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Заключительный этап Российской </w:t>
            </w:r>
            <w:proofErr w:type="spellStart"/>
            <w:r w:rsidRPr="00402C01">
              <w:rPr>
                <w:rFonts w:ascii="Times New Roman" w:eastAsia="Calibri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40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педагогической олимпиады имени К.Д. Ушинского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 участник)</w:t>
            </w:r>
          </w:p>
          <w:p w:rsidR="001C62B3" w:rsidRDefault="00042702" w:rsidP="00CA7084">
            <w:pPr>
              <w:numPr>
                <w:ilvl w:val="0"/>
                <w:numId w:val="5"/>
              </w:num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открытых занятий на базе детских садов № 99 и 51 в</w:t>
            </w:r>
            <w:r w:rsidR="0040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рамках профессиональных п</w:t>
            </w:r>
            <w:r w:rsidR="002F1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роб, в классах начальной школы, </w:t>
            </w:r>
            <w:r w:rsidR="00402C01">
              <w:rPr>
                <w:rFonts w:ascii="Times New Roman" w:eastAsia="Calibri" w:hAnsi="Times New Roman" w:cs="Times New Roman"/>
                <w:sz w:val="28"/>
                <w:szCs w:val="28"/>
              </w:rPr>
              <w:t>школьном лагере «Романтики» и ГПД</w:t>
            </w:r>
            <w:r w:rsidR="002F1BD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F1BD4" w:rsidRPr="002F1BD4" w:rsidRDefault="002F1BD4" w:rsidP="002F1BD4">
            <w:pPr>
              <w:numPr>
                <w:ilvl w:val="0"/>
                <w:numId w:val="5"/>
              </w:numPr>
              <w:spacing w:after="0" w:line="240" w:lineRule="auto"/>
              <w:ind w:left="134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BD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«Учитель- история профессии» в 4 – х классах</w:t>
            </w:r>
          </w:p>
          <w:p w:rsidR="002F1BD4" w:rsidRPr="002F1BD4" w:rsidRDefault="002F1BD4" w:rsidP="002F1BD4">
            <w:pPr>
              <w:numPr>
                <w:ilvl w:val="0"/>
                <w:numId w:val="5"/>
              </w:numPr>
              <w:spacing w:after="0" w:line="240" w:lineRule="auto"/>
              <w:ind w:left="134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BD4"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Праздничное представление «В гостях у сказки» для детей из ГПД</w:t>
            </w:r>
          </w:p>
          <w:p w:rsidR="002F1BD4" w:rsidRPr="002F1BD4" w:rsidRDefault="002F1BD4" w:rsidP="002F1BD4">
            <w:pPr>
              <w:numPr>
                <w:ilvl w:val="0"/>
                <w:numId w:val="5"/>
              </w:numPr>
              <w:spacing w:after="0" w:line="240" w:lineRule="auto"/>
              <w:ind w:left="134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BD4">
              <w:rPr>
                <w:rFonts w:ascii="Times New Roman" w:eastAsia="Calibri" w:hAnsi="Times New Roman" w:cs="Times New Roman"/>
                <w:sz w:val="28"/>
                <w:szCs w:val="28"/>
              </w:rPr>
              <w:t>Урок технологии «Маме на 8 Марта» в 3 – х классах</w:t>
            </w:r>
          </w:p>
          <w:p w:rsidR="002F1BD4" w:rsidRDefault="002F1BD4" w:rsidP="002F1BD4">
            <w:pPr>
              <w:numPr>
                <w:ilvl w:val="0"/>
                <w:numId w:val="5"/>
              </w:numPr>
              <w:spacing w:after="0" w:line="240" w:lineRule="auto"/>
              <w:ind w:left="134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B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Развивающее занятие для воспитанников подготовительной группы детского сада 99 «Посели сказочного героя в домик»</w:t>
            </w:r>
          </w:p>
          <w:p w:rsidR="002F1BD4" w:rsidRDefault="002F1BD4" w:rsidP="002F1BD4">
            <w:pPr>
              <w:numPr>
                <w:ilvl w:val="0"/>
                <w:numId w:val="5"/>
              </w:numPr>
              <w:spacing w:after="0" w:line="240" w:lineRule="auto"/>
              <w:ind w:left="134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разработке программы школьного лагеря «Романтики», прохождение летней практики в качестве вожатых.</w:t>
            </w:r>
          </w:p>
          <w:p w:rsidR="002F1BD4" w:rsidRPr="002F1BD4" w:rsidRDefault="002F1BD4" w:rsidP="002F1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Default="002F1BD4" w:rsidP="002F1BD4">
            <w:pPr>
              <w:numPr>
                <w:ilvl w:val="0"/>
                <w:numId w:val="5"/>
              </w:numPr>
              <w:spacing w:after="0" w:line="240" w:lineRule="auto"/>
              <w:ind w:left="134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2024 </w:t>
            </w:r>
            <w:r w:rsidR="001C62B3" w:rsidRPr="001C62B3">
              <w:rPr>
                <w:rFonts w:ascii="Times New Roman" w:eastAsia="Calibri" w:hAnsi="Times New Roman" w:cs="Times New Roman"/>
                <w:sz w:val="28"/>
                <w:szCs w:val="28"/>
              </w:rPr>
              <w:t>Экспертиза муниципального конкурса «Педагогический дебют» (учащиеся психолого – педагогического класса выступили экспертами творческого конкурса)</w:t>
            </w:r>
          </w:p>
          <w:p w:rsidR="001C62B3" w:rsidRDefault="002F1BD4" w:rsidP="002F1BD4">
            <w:pPr>
              <w:numPr>
                <w:ilvl w:val="0"/>
                <w:numId w:val="5"/>
              </w:numPr>
              <w:spacing w:after="0" w:line="240" w:lineRule="auto"/>
              <w:ind w:left="134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26.09.2024 </w:t>
            </w:r>
            <w:r w:rsidR="001C62B3"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слете педагогических классов образовательных организаций Ярославской области «Старт в педагогическую профессию» </w:t>
            </w:r>
            <w:r w:rsidR="001C62B3">
              <w:rPr>
                <w:rFonts w:ascii="Times New Roman" w:eastAsia="Calibri" w:hAnsi="Times New Roman" w:cs="Times New Roman"/>
                <w:sz w:val="28"/>
                <w:szCs w:val="28"/>
              </w:rPr>
              <w:t>(г. Ярославль)</w:t>
            </w:r>
          </w:p>
          <w:p w:rsidR="00042702" w:rsidRPr="00042702" w:rsidRDefault="00A27E9F" w:rsidP="002F1BD4">
            <w:pPr>
              <w:numPr>
                <w:ilvl w:val="0"/>
                <w:numId w:val="5"/>
              </w:numPr>
              <w:spacing w:after="0" w:line="240" w:lineRule="auto"/>
              <w:ind w:left="134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3C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Реализация курса «Развитие творческо – педагогических </w:t>
            </w:r>
            <w:r w:rsidR="00446B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способностей»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E73C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рамках сетевого взаимодействия с ЯГПУ имени </w:t>
            </w:r>
            <w:proofErr w:type="spellStart"/>
            <w:r w:rsidRPr="00E73C70">
              <w:rPr>
                <w:rFonts w:ascii="Times New Roman" w:eastAsia="Calibri" w:hAnsi="Times New Roman" w:cs="Times New Roman"/>
                <w:sz w:val="28"/>
                <w:szCs w:val="28"/>
              </w:rPr>
              <w:t>К.Д.Ушинского</w:t>
            </w:r>
            <w:proofErr w:type="spellEnd"/>
            <w:r w:rsidRPr="00E73C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(преподаватель математического факультета)</w:t>
            </w:r>
          </w:p>
          <w:p w:rsidR="00F029FE" w:rsidRDefault="002F1BD4" w:rsidP="002F1BD4">
            <w:pPr>
              <w:numPr>
                <w:ilvl w:val="0"/>
                <w:numId w:val="5"/>
              </w:numPr>
              <w:spacing w:after="0" w:line="240" w:lineRule="auto"/>
              <w:ind w:left="134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26.06.2024 </w:t>
            </w:r>
            <w:r w:rsidR="00F029FE" w:rsidRPr="00F029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проведении образовательного </w:t>
            </w:r>
            <w:proofErr w:type="spellStart"/>
            <w:r w:rsidR="00F029FE" w:rsidRPr="00F029FE">
              <w:rPr>
                <w:rFonts w:ascii="Times New Roman" w:eastAsia="Calibri" w:hAnsi="Times New Roman" w:cs="Times New Roman"/>
                <w:sz w:val="28"/>
                <w:szCs w:val="28"/>
              </w:rPr>
              <w:t>интенсива</w:t>
            </w:r>
            <w:proofErr w:type="spellEnd"/>
            <w:r w:rsidR="00F029FE" w:rsidRPr="00F029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«Школа </w:t>
            </w:r>
            <w:proofErr w:type="spellStart"/>
            <w:r w:rsidR="00F029FE" w:rsidRPr="00F029FE">
              <w:rPr>
                <w:rFonts w:ascii="Times New Roman" w:eastAsia="Calibri" w:hAnsi="Times New Roman" w:cs="Times New Roman"/>
                <w:sz w:val="28"/>
                <w:szCs w:val="28"/>
              </w:rPr>
              <w:t>тьютора</w:t>
            </w:r>
            <w:proofErr w:type="spellEnd"/>
            <w:r w:rsidR="00F029FE" w:rsidRPr="00F029F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F029FE" w:rsidRPr="00E73C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42702" w:rsidRDefault="002F1BD4" w:rsidP="002F1BD4">
            <w:pPr>
              <w:numPr>
                <w:ilvl w:val="0"/>
                <w:numId w:val="5"/>
              </w:numPr>
              <w:spacing w:after="0" w:line="240" w:lineRule="auto"/>
              <w:ind w:left="134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течении года </w:t>
            </w:r>
            <w:r w:rsidR="00A27E9F" w:rsidRPr="00E73C70">
              <w:rPr>
                <w:rFonts w:ascii="Times New Roman" w:eastAsia="Calibri" w:hAnsi="Times New Roman" w:cs="Times New Roman"/>
                <w:sz w:val="28"/>
                <w:szCs w:val="28"/>
              </w:rPr>
              <w:t>Курсы изучения китайского языка</w:t>
            </w:r>
            <w:r w:rsidR="00A27E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(принимают участие учащиеся школ, с кем заключены договоры)</w:t>
            </w:r>
          </w:p>
          <w:p w:rsidR="002F1BD4" w:rsidRDefault="002F1BD4" w:rsidP="002F1BD4">
            <w:pPr>
              <w:numPr>
                <w:ilvl w:val="0"/>
                <w:numId w:val="5"/>
              </w:numPr>
              <w:spacing w:after="0" w:line="240" w:lineRule="auto"/>
              <w:ind w:left="134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F1BD4">
              <w:rPr>
                <w:rFonts w:ascii="Times New Roman" w:eastAsia="Calibri" w:hAnsi="Times New Roman" w:cs="Times New Roman"/>
                <w:sz w:val="28"/>
                <w:szCs w:val="28"/>
              </w:rPr>
              <w:t>26.04.2024  2024</w:t>
            </w:r>
            <w:proofErr w:type="gramEnd"/>
            <w:r w:rsidRPr="002F1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F1BD4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Образовательное событие</w:t>
            </w:r>
            <w:r w:rsidRPr="002F1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F1BD4">
              <w:rPr>
                <w:rFonts w:ascii="Times New Roman" w:eastAsia="Calibri" w:hAnsi="Times New Roman" w:cs="Times New Roman"/>
                <w:sz w:val="28"/>
                <w:szCs w:val="28"/>
              </w:rPr>
              <w:t>«Университет в школе»</w:t>
            </w:r>
          </w:p>
          <w:p w:rsidR="004530A6" w:rsidRPr="00042702" w:rsidRDefault="004530A6" w:rsidP="002F1BD4">
            <w:pPr>
              <w:spacing w:after="0" w:line="240" w:lineRule="auto"/>
              <w:ind w:left="-2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2702" w:rsidRPr="00042702" w:rsidTr="006158C1">
        <w:trPr>
          <w:trHeight w:val="686"/>
        </w:trPr>
        <w:tc>
          <w:tcPr>
            <w:tcW w:w="658" w:type="dxa"/>
          </w:tcPr>
          <w:p w:rsidR="00042702" w:rsidRPr="00042702" w:rsidRDefault="00042702" w:rsidP="000427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</w:tcPr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участников, включённых в работу МРЦ</w:t>
            </w:r>
          </w:p>
        </w:tc>
        <w:tc>
          <w:tcPr>
            <w:tcW w:w="6043" w:type="dxa"/>
          </w:tcPr>
          <w:p w:rsidR="00042702" w:rsidRPr="00042702" w:rsidRDefault="00A27E9F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042702"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042702"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административная команда,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D0601">
              <w:rPr>
                <w:rFonts w:ascii="Times New Roman" w:eastAsia="Calibri" w:hAnsi="Times New Roman" w:cs="Times New Roman"/>
                <w:sz w:val="28"/>
                <w:szCs w:val="28"/>
              </w:rPr>
              <w:t>5 - педагогические работники, 28</w:t>
            </w:r>
            <w:r w:rsidR="00042702"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учащихся,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42702"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педагог—психолог</w:t>
            </w:r>
          </w:p>
        </w:tc>
      </w:tr>
      <w:tr w:rsidR="00042702" w:rsidRPr="00042702" w:rsidTr="006158C1">
        <w:trPr>
          <w:trHeight w:val="686"/>
        </w:trPr>
        <w:tc>
          <w:tcPr>
            <w:tcW w:w="658" w:type="dxa"/>
          </w:tcPr>
          <w:p w:rsidR="00042702" w:rsidRPr="00042702" w:rsidRDefault="00042702" w:rsidP="000427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</w:tcPr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учреждений, обеспеченных услугами МРЦ</w:t>
            </w:r>
          </w:p>
        </w:tc>
        <w:tc>
          <w:tcPr>
            <w:tcW w:w="6043" w:type="dxa"/>
          </w:tcPr>
          <w:p w:rsidR="00042702" w:rsidRPr="00042702" w:rsidRDefault="008D0601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Образовательные организации – 4</w:t>
            </w:r>
            <w:r w:rsidR="00042702"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>, учреждения ДОУ – 2.</w:t>
            </w:r>
          </w:p>
        </w:tc>
      </w:tr>
      <w:tr w:rsidR="002F1BD4" w:rsidRPr="00042702" w:rsidTr="00932880">
        <w:trPr>
          <w:trHeight w:val="22401"/>
        </w:trPr>
        <w:tc>
          <w:tcPr>
            <w:tcW w:w="658" w:type="dxa"/>
          </w:tcPr>
          <w:p w:rsidR="002F1BD4" w:rsidRPr="00042702" w:rsidRDefault="002F1BD4" w:rsidP="000427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</w:tcPr>
          <w:p w:rsidR="002F1BD4" w:rsidRPr="00042702" w:rsidRDefault="002F1BD4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Какие </w:t>
            </w:r>
            <w:proofErr w:type="spellStart"/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>отчуждѐнные</w:t>
            </w:r>
            <w:proofErr w:type="spellEnd"/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продукты деятельности МРЦ востребованы и кем</w:t>
            </w:r>
          </w:p>
        </w:tc>
        <w:tc>
          <w:tcPr>
            <w:tcW w:w="6043" w:type="dxa"/>
          </w:tcPr>
          <w:p w:rsidR="002F1BD4" w:rsidRPr="006158C1" w:rsidRDefault="002F1BD4" w:rsidP="00CA7084">
            <w:pPr>
              <w:numPr>
                <w:ilvl w:val="0"/>
                <w:numId w:val="3"/>
              </w:numPr>
              <w:spacing w:after="0" w:line="360" w:lineRule="auto"/>
              <w:ind w:left="134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8C1">
              <w:rPr>
                <w:rFonts w:ascii="Times New Roman" w:eastAsia="Calibri" w:hAnsi="Times New Roman" w:cs="Times New Roman"/>
                <w:sz w:val="28"/>
                <w:szCs w:val="28"/>
              </w:rPr>
              <w:t>Обновление информационного ресурса на сайте школы «Приглашаем в педагогический класс» (программы педагогов, аннотации курсов, урок, он-</w:t>
            </w:r>
            <w:proofErr w:type="spellStart"/>
            <w:r w:rsidRPr="006158C1">
              <w:rPr>
                <w:rFonts w:ascii="Times New Roman" w:eastAsia="Calibri" w:hAnsi="Times New Roman" w:cs="Times New Roman"/>
                <w:sz w:val="28"/>
                <w:szCs w:val="28"/>
              </w:rPr>
              <w:t>лайн</w:t>
            </w:r>
            <w:proofErr w:type="spellEnd"/>
            <w:r w:rsidRPr="00615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тесты) </w:t>
            </w:r>
            <w:hyperlink r:id="rId5" w:history="1">
              <w:r w:rsidRPr="006158C1">
                <w:rPr>
                  <w:rFonts w:ascii="Times New Roman" w:eastAsia="Calibri" w:hAnsi="Times New Roman" w:cs="Times New Roman"/>
                  <w:color w:val="1F4E79"/>
                  <w:sz w:val="28"/>
                  <w:szCs w:val="28"/>
                  <w:u w:val="single"/>
                  <w:shd w:val="clear" w:color="auto" w:fill="FFFFFF"/>
                </w:rPr>
                <w:t>http://sch28.rybadm.ru/p158aa1.html</w:t>
              </w:r>
            </w:hyperlink>
          </w:p>
          <w:p w:rsidR="002F1BD4" w:rsidRPr="006158C1" w:rsidRDefault="002F1BD4" w:rsidP="00CA7084">
            <w:pPr>
              <w:numPr>
                <w:ilvl w:val="0"/>
                <w:numId w:val="3"/>
              </w:numPr>
              <w:spacing w:after="0" w:line="360" w:lineRule="auto"/>
              <w:ind w:left="134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Сборник «Организация деятельности </w:t>
            </w:r>
            <w:proofErr w:type="spellStart"/>
            <w:r w:rsidRPr="006158C1">
              <w:rPr>
                <w:rFonts w:ascii="Times New Roman" w:eastAsia="Calibri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615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педагогических классов» под редакцией Л.В.  </w:t>
            </w:r>
            <w:proofErr w:type="spellStart"/>
            <w:r w:rsidRPr="006158C1">
              <w:rPr>
                <w:rFonts w:ascii="Times New Roman" w:eastAsia="Calibri" w:hAnsi="Times New Roman" w:cs="Times New Roman"/>
                <w:sz w:val="28"/>
                <w:szCs w:val="28"/>
              </w:rPr>
              <w:t>Байбородовой</w:t>
            </w:r>
            <w:proofErr w:type="spellEnd"/>
            <w:r w:rsidRPr="00615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(статья «Диагностическое обеспечение» Ю.А. Бушкова)</w:t>
            </w:r>
          </w:p>
          <w:p w:rsidR="002F1BD4" w:rsidRPr="006158C1" w:rsidRDefault="002F1BD4" w:rsidP="00CA7084">
            <w:pPr>
              <w:spacing w:after="0" w:line="276" w:lineRule="auto"/>
              <w:ind w:left="134"/>
              <w:rPr>
                <w:rFonts w:ascii="Times New Roman" w:eastAsia="Calibri" w:hAnsi="Times New Roman" w:cs="Times New Roman"/>
                <w:color w:val="1F4E79"/>
                <w:sz w:val="28"/>
                <w:szCs w:val="28"/>
                <w:u w:val="single"/>
                <w:shd w:val="clear" w:color="auto" w:fill="FFFFFF"/>
              </w:rPr>
            </w:pPr>
            <w:r w:rsidRPr="006158C1">
              <w:rPr>
                <w:rFonts w:ascii="Times New Roman" w:eastAsia="Calibri" w:hAnsi="Times New Roman" w:cs="Times New Roman"/>
                <w:color w:val="1F4E79"/>
                <w:sz w:val="28"/>
                <w:szCs w:val="28"/>
                <w:u w:val="single"/>
                <w:shd w:val="clear" w:color="auto" w:fill="FFFFFF"/>
              </w:rPr>
              <w:t>https://toipkro.ru/content/files/documents/</w:t>
            </w:r>
          </w:p>
          <w:p w:rsidR="002F1BD4" w:rsidRDefault="002F1BD4" w:rsidP="00CA7084">
            <w:pPr>
              <w:numPr>
                <w:ilvl w:val="0"/>
                <w:numId w:val="3"/>
              </w:numPr>
              <w:spacing w:after="0" w:line="360" w:lineRule="auto"/>
              <w:ind w:left="134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>Брошюра «Сопровождение допрофессиональной педагогической подготовки школьников в условиях сетевого взаимодействия» (О.Н. Шальнова, С.Г. Скоробогатова, Ю.А. Бушкова)</w:t>
            </w:r>
          </w:p>
          <w:p w:rsidR="002F1BD4" w:rsidRPr="006158C1" w:rsidRDefault="002F1BD4" w:rsidP="00CA7084">
            <w:pPr>
              <w:numPr>
                <w:ilvl w:val="0"/>
                <w:numId w:val="3"/>
              </w:numPr>
              <w:spacing w:after="0" w:line="360" w:lineRule="auto"/>
              <w:ind w:left="134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8C1">
              <w:rPr>
                <w:rFonts w:ascii="Times New Roman" w:eastAsia="Calibri" w:hAnsi="Times New Roman" w:cs="Times New Roman"/>
                <w:sz w:val="28"/>
                <w:szCs w:val="28"/>
              </w:rPr>
              <w:t>Брошюра «Мониторинг деятельности педагогических классов».</w:t>
            </w:r>
          </w:p>
          <w:p w:rsidR="002F1BD4" w:rsidRDefault="002F1BD4" w:rsidP="00CA7084">
            <w:pPr>
              <w:numPr>
                <w:ilvl w:val="0"/>
                <w:numId w:val="3"/>
              </w:numPr>
              <w:spacing w:after="0" w:line="360" w:lineRule="auto"/>
              <w:ind w:left="134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1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Допрофессиональная педагогическая подготовка школьников: методические рекомендации и программы / под. науч. ред. Л. В. </w:t>
            </w:r>
            <w:proofErr w:type="spellStart"/>
            <w:r w:rsidRPr="005F41C5">
              <w:rPr>
                <w:rFonts w:ascii="Times New Roman" w:eastAsia="Calibri" w:hAnsi="Times New Roman" w:cs="Times New Roman"/>
                <w:sz w:val="28"/>
                <w:szCs w:val="28"/>
              </w:rPr>
              <w:t>Байбородовой</w:t>
            </w:r>
            <w:proofErr w:type="spellEnd"/>
            <w:r w:rsidRPr="005F41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А. М. Ходырева, А. П. Чернявской. — </w:t>
            </w:r>
            <w:proofErr w:type="gramStart"/>
            <w:r w:rsidRPr="005F41C5">
              <w:rPr>
                <w:rFonts w:ascii="Times New Roman" w:eastAsia="Calibri" w:hAnsi="Times New Roman" w:cs="Times New Roman"/>
                <w:sz w:val="28"/>
                <w:szCs w:val="28"/>
              </w:rPr>
              <w:t>Ярославль :</w:t>
            </w:r>
            <w:proofErr w:type="gramEnd"/>
            <w:r w:rsidRPr="005F41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РИО ЯГПУ, 2021. — 255 с. (От школьника до учителя…)</w:t>
            </w:r>
          </w:p>
          <w:p w:rsidR="002F1BD4" w:rsidRDefault="002F1BD4" w:rsidP="00CA7084">
            <w:pPr>
              <w:spacing w:after="0" w:line="276" w:lineRule="auto"/>
              <w:ind w:left="134"/>
              <w:rPr>
                <w:rFonts w:ascii="Times New Roman" w:eastAsia="Calibri" w:hAnsi="Times New Roman" w:cs="Times New Roman"/>
                <w:color w:val="1F4E79"/>
                <w:sz w:val="28"/>
                <w:szCs w:val="28"/>
                <w:u w:val="single"/>
                <w:shd w:val="clear" w:color="auto" w:fill="FFFFFF"/>
              </w:rPr>
            </w:pPr>
            <w:hyperlink r:id="rId6" w:history="1">
              <w:r w:rsidRPr="00E1043A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shd w:val="clear" w:color="auto" w:fill="FFFFFF"/>
                </w:rPr>
                <w:t>http://sch28.rybadm.ru/DswMedia/kniga.pdf</w:t>
              </w:r>
            </w:hyperlink>
          </w:p>
          <w:p w:rsidR="002F1BD4" w:rsidRDefault="002F1BD4" w:rsidP="00CA7084">
            <w:pPr>
              <w:pStyle w:val="a3"/>
              <w:numPr>
                <w:ilvl w:val="0"/>
                <w:numId w:val="7"/>
              </w:numPr>
              <w:spacing w:after="0" w:line="276" w:lineRule="auto"/>
              <w:ind w:left="1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20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деятельности психолого-педагогических классов: учебно-методическое пособие учебно-методическое пособие. – </w:t>
            </w:r>
            <w:proofErr w:type="gramStart"/>
            <w:r w:rsidRPr="001C20A2">
              <w:rPr>
                <w:rFonts w:ascii="Times New Roman" w:eastAsia="Calibri" w:hAnsi="Times New Roman" w:cs="Times New Roman"/>
                <w:sz w:val="28"/>
                <w:szCs w:val="28"/>
              </w:rPr>
              <w:t>Москва :</w:t>
            </w:r>
            <w:proofErr w:type="gramEnd"/>
            <w:r w:rsidRPr="001C20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Академия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России, 2021. </w:t>
            </w:r>
            <w:r w:rsidRPr="001C20A2">
              <w:rPr>
                <w:rFonts w:ascii="Times New Roman" w:eastAsia="Calibri" w:hAnsi="Times New Roman" w:cs="Times New Roman"/>
                <w:sz w:val="28"/>
                <w:szCs w:val="28"/>
              </w:rPr>
              <w:t>392 с.</w:t>
            </w:r>
          </w:p>
          <w:p w:rsidR="002F1BD4" w:rsidRPr="001C20A2" w:rsidRDefault="002F1BD4" w:rsidP="00CA7084">
            <w:pPr>
              <w:pStyle w:val="a3"/>
              <w:numPr>
                <w:ilvl w:val="0"/>
                <w:numId w:val="7"/>
              </w:numPr>
              <w:spacing w:after="0" w:line="276" w:lineRule="auto"/>
              <w:ind w:left="1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20A2">
              <w:rPr>
                <w:rStyle w:val="a5"/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http://sch28.rybadm.ru/DswMedia/organizhachiadeatelnosti.pdf</w:t>
            </w:r>
          </w:p>
          <w:p w:rsidR="002F1BD4" w:rsidRPr="006158C1" w:rsidRDefault="002F1BD4" w:rsidP="00CA7084">
            <w:pPr>
              <w:numPr>
                <w:ilvl w:val="0"/>
                <w:numId w:val="3"/>
              </w:numPr>
              <w:spacing w:after="0" w:line="360" w:lineRule="auto"/>
              <w:ind w:left="134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8C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Положение о </w:t>
            </w:r>
            <w:proofErr w:type="spellStart"/>
            <w:r w:rsidRPr="006158C1">
              <w:rPr>
                <w:rFonts w:ascii="Times New Roman" w:eastAsia="Calibri" w:hAnsi="Times New Roman" w:cs="Times New Roman"/>
                <w:sz w:val="28"/>
                <w:szCs w:val="28"/>
              </w:rPr>
              <w:t>тьюторском</w:t>
            </w:r>
            <w:proofErr w:type="spellEnd"/>
            <w:r w:rsidRPr="00615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сопровождении учащихся психолого-педагогического класса, студентов и молодых специалистов </w:t>
            </w:r>
          </w:p>
          <w:p w:rsidR="002F1BD4" w:rsidRPr="00D143D4" w:rsidRDefault="002F1BD4" w:rsidP="00CA7084">
            <w:pPr>
              <w:spacing w:after="0" w:line="276" w:lineRule="auto"/>
              <w:ind w:left="134"/>
              <w:rPr>
                <w:rFonts w:ascii="Times New Roman" w:eastAsia="Calibri" w:hAnsi="Times New Roman" w:cs="Times New Roman"/>
                <w:color w:val="1F4E79"/>
                <w:sz w:val="28"/>
                <w:szCs w:val="28"/>
                <w:u w:val="single"/>
                <w:shd w:val="clear" w:color="auto" w:fill="FFFFFF"/>
              </w:rPr>
            </w:pPr>
            <w:r w:rsidRPr="00D143D4">
              <w:rPr>
                <w:rFonts w:ascii="Times New Roman" w:eastAsia="Calibri" w:hAnsi="Times New Roman" w:cs="Times New Roman"/>
                <w:color w:val="1F4E79"/>
                <w:sz w:val="28"/>
                <w:szCs w:val="28"/>
                <w:u w:val="single"/>
                <w:shd w:val="clear" w:color="auto" w:fill="FFFFFF"/>
              </w:rPr>
              <w:t>http://sch28.rybadm.ru/DswMedia/polozhenotutorskom.pdf</w:t>
            </w:r>
          </w:p>
          <w:p w:rsidR="002F1BD4" w:rsidRPr="006158C1" w:rsidRDefault="002F1BD4" w:rsidP="00CA7084">
            <w:pPr>
              <w:numPr>
                <w:ilvl w:val="0"/>
                <w:numId w:val="3"/>
              </w:numPr>
              <w:spacing w:after="0" w:line="360" w:lineRule="auto"/>
              <w:ind w:left="134"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Сценарий муниципального мероприятия для будущих абитуриентов педагогических «Педагогический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кванториум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</w:p>
          <w:p w:rsidR="002F1BD4" w:rsidRDefault="002F1BD4" w:rsidP="00CA7084">
            <w:pPr>
              <w:pStyle w:val="a3"/>
              <w:spacing w:after="0" w:line="276" w:lineRule="auto"/>
              <w:ind w:left="134"/>
              <w:rPr>
                <w:rFonts w:ascii="Times New Roman" w:eastAsia="Calibri" w:hAnsi="Times New Roman" w:cs="Times New Roman"/>
                <w:color w:val="1F4E79"/>
                <w:sz w:val="28"/>
                <w:szCs w:val="28"/>
                <w:u w:val="single"/>
                <w:shd w:val="clear" w:color="auto" w:fill="FFFFFF"/>
              </w:rPr>
            </w:pPr>
            <w:hyperlink r:id="rId7" w:history="1">
              <w:r w:rsidRPr="00E1043A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shd w:val="clear" w:color="auto" w:fill="FFFFFF"/>
                </w:rPr>
                <w:t>http://sch28.rybadm.ru/p130aa1.html</w:t>
              </w:r>
            </w:hyperlink>
          </w:p>
          <w:p w:rsidR="002F1BD4" w:rsidRDefault="002F1BD4" w:rsidP="00CA7084">
            <w:pPr>
              <w:numPr>
                <w:ilvl w:val="0"/>
                <w:numId w:val="3"/>
              </w:numPr>
              <w:spacing w:after="0" w:line="360" w:lineRule="auto"/>
              <w:ind w:left="134"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58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Статья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Допро</w:t>
            </w:r>
            <w:r w:rsidRPr="006158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фессиональная</w:t>
            </w:r>
            <w:proofErr w:type="spellEnd"/>
            <w:r w:rsidRPr="006158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педагогическая подготовка обучающихся в условиях сетевого взаимо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действия» Л. В.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Байбородова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Е.Н.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Шипкова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О.Н. Шальнова, Ю. А. Бушкова, С.</w:t>
            </w:r>
            <w:r w:rsidRPr="006158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 Скоробогатова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Журнал «</w:t>
            </w:r>
            <w:r w:rsidRPr="006158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Образование и саморазвитие». Том 17, № 4, 2022</w:t>
            </w:r>
          </w:p>
          <w:p w:rsidR="002F1BD4" w:rsidRPr="001C20A2" w:rsidRDefault="002F1BD4" w:rsidP="00CA7084">
            <w:pPr>
              <w:pStyle w:val="a3"/>
              <w:spacing w:after="0" w:line="276" w:lineRule="auto"/>
              <w:ind w:left="1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8C1">
              <w:rPr>
                <w:rStyle w:val="a5"/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http://sch28.rybadm.ru/DswMedia/doprofpodg.pdf</w:t>
            </w:r>
          </w:p>
        </w:tc>
      </w:tr>
      <w:tr w:rsidR="002F1BD4" w:rsidRPr="00042702" w:rsidTr="006158C1">
        <w:trPr>
          <w:trHeight w:val="686"/>
        </w:trPr>
        <w:tc>
          <w:tcPr>
            <w:tcW w:w="658" w:type="dxa"/>
          </w:tcPr>
          <w:p w:rsidR="002F1BD4" w:rsidRPr="002F1BD4" w:rsidRDefault="002F1BD4" w:rsidP="002F1BD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</w:tcPr>
          <w:p w:rsidR="002F1BD4" w:rsidRPr="00042702" w:rsidRDefault="002F1BD4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новых отчуждённых продуктов</w:t>
            </w:r>
          </w:p>
        </w:tc>
        <w:tc>
          <w:tcPr>
            <w:tcW w:w="6043" w:type="dxa"/>
          </w:tcPr>
          <w:p w:rsidR="002F1BD4" w:rsidRPr="002F1BD4" w:rsidRDefault="002F1BD4" w:rsidP="002F1BD4">
            <w:pPr>
              <w:numPr>
                <w:ilvl w:val="0"/>
                <w:numId w:val="3"/>
              </w:numPr>
              <w:spacing w:after="0" w:line="360" w:lineRule="auto"/>
              <w:ind w:left="134"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8" w:tgtFrame="_blank" w:history="1">
              <w:r w:rsidRPr="002F1BD4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>Графическая модель</w:t>
              </w:r>
            </w:hyperlink>
            <w:r w:rsidRPr="002F1BD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тьюторского сопровождения</w:t>
            </w:r>
          </w:p>
          <w:p w:rsidR="002F1BD4" w:rsidRPr="002F1BD4" w:rsidRDefault="002F1BD4" w:rsidP="002F1BD4">
            <w:pPr>
              <w:numPr>
                <w:ilvl w:val="0"/>
                <w:numId w:val="3"/>
              </w:numPr>
              <w:spacing w:after="0" w:line="360" w:lineRule="auto"/>
              <w:ind w:left="134"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9" w:tgtFrame="_blank" w:history="1">
              <w:r w:rsidRPr="002F1BD4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>Описание модели</w:t>
              </w:r>
            </w:hyperlink>
          </w:p>
          <w:p w:rsidR="002F1BD4" w:rsidRDefault="002F1BD4" w:rsidP="002F1BD4">
            <w:pPr>
              <w:numPr>
                <w:ilvl w:val="0"/>
                <w:numId w:val="3"/>
              </w:numPr>
              <w:spacing w:after="0" w:line="360" w:lineRule="auto"/>
              <w:ind w:left="134"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0" w:tgtFrame="_blank" w:history="1">
              <w:r w:rsidRPr="002F1BD4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>Статья </w:t>
              </w:r>
            </w:hyperlink>
            <w:r w:rsidRPr="002F1BD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"Модель тьюторского сопровождения учащихся психолого-педагогического класса, студентов, молодых специалистов в образовательном пространстве школы"</w:t>
            </w:r>
          </w:p>
          <w:p w:rsidR="002F1BD4" w:rsidRPr="000D7BD9" w:rsidRDefault="002F1BD4" w:rsidP="000D7BD9">
            <w:pPr>
              <w:spacing w:after="0" w:line="360" w:lineRule="auto"/>
              <w:ind w:left="13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1" w:history="1">
              <w:r w:rsidRPr="00CD6C4F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shd w:val="clear" w:color="auto" w:fill="FFFFFF"/>
                </w:rPr>
                <w:t>http://sch28.rybadm.ru/p201aa1.html</w:t>
              </w:r>
            </w:hyperlink>
          </w:p>
        </w:tc>
      </w:tr>
      <w:tr w:rsidR="00042702" w:rsidRPr="00042702" w:rsidTr="006158C1">
        <w:trPr>
          <w:trHeight w:val="686"/>
        </w:trPr>
        <w:tc>
          <w:tcPr>
            <w:tcW w:w="658" w:type="dxa"/>
          </w:tcPr>
          <w:p w:rsidR="00042702" w:rsidRPr="00042702" w:rsidRDefault="00042702" w:rsidP="000427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</w:tcPr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>Оценка удовлетворённости качеством услуги МРЦ (на основе объективных данных</w:t>
            </w:r>
          </w:p>
        </w:tc>
        <w:tc>
          <w:tcPr>
            <w:tcW w:w="6043" w:type="dxa"/>
          </w:tcPr>
          <w:p w:rsidR="00042702" w:rsidRPr="001C20A2" w:rsidRDefault="00042702" w:rsidP="00CA7084">
            <w:p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20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Положительный отзыв руководителя «Центра допрофессиональной подготовки» А.Н. Логиновой, благодарность выпускницы СОШ № 27, которая стала призером регионального этапа Российской психолого – педагогической  олимпиады  школьников имени К.Д. Ушинского, оценка участников регионального семинара "От осознанного выбора - к успешному профессиональному старту»</w:t>
            </w:r>
            <w:r w:rsidR="001C20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CB0A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Педагоги ДОУ № 51 и 99 выразили б</w:t>
            </w:r>
            <w:r w:rsidR="001C20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лагодарность за организацию учащимися психолого – педагогических классов мероприятий различной тематики</w:t>
            </w:r>
          </w:p>
          <w:p w:rsidR="00042702" w:rsidRDefault="000D7BD9" w:rsidP="00042702">
            <w:pPr>
              <w:spacing w:after="0" w:line="276" w:lineRule="auto"/>
              <w:ind w:left="177"/>
              <w:rPr>
                <w:rFonts w:ascii="Times New Roman" w:eastAsia="Calibri" w:hAnsi="Times New Roman" w:cs="Times New Roman"/>
                <w:color w:val="1F4E79"/>
                <w:sz w:val="28"/>
                <w:szCs w:val="28"/>
                <w:u w:val="single"/>
                <w:shd w:val="clear" w:color="auto" w:fill="FFFFFF"/>
              </w:rPr>
            </w:pPr>
            <w:hyperlink r:id="rId12" w:history="1">
              <w:r w:rsidR="00446B37" w:rsidRPr="000F14F9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shd w:val="clear" w:color="auto" w:fill="FFFFFF"/>
                </w:rPr>
                <w:t>http://sch28.rybadm.ru/p174aa1.html</w:t>
              </w:r>
            </w:hyperlink>
          </w:p>
          <w:p w:rsidR="00446B37" w:rsidRPr="00446B37" w:rsidRDefault="00446B37" w:rsidP="00446B37">
            <w:p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46B3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Отзывы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участников Педагогического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кван</w:t>
            </w:r>
            <w:r w:rsidRPr="00446B3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ториума</w:t>
            </w:r>
            <w:proofErr w:type="spellEnd"/>
            <w:r>
              <w:rPr>
                <w:rFonts w:ascii="Times New Roman" w:eastAsia="Calibri" w:hAnsi="Times New Roman" w:cs="Times New Roman"/>
                <w:color w:val="1F4E79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446B3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свидетельствуют о важности и актуальности допрофессиональной педагогической подготовки для будущих абитуриентов педагогических ОО</w:t>
            </w:r>
          </w:p>
          <w:p w:rsidR="00446B37" w:rsidRDefault="000D7BD9" w:rsidP="00446B37">
            <w:pPr>
              <w:spacing w:after="0" w:line="240" w:lineRule="auto"/>
              <w:ind w:left="134"/>
              <w:jc w:val="both"/>
              <w:rPr>
                <w:rStyle w:val="a5"/>
                <w:rFonts w:ascii="Times New Roman" w:eastAsia="Calibri" w:hAnsi="Times New Roman" w:cs="Times New Roman"/>
                <w:sz w:val="28"/>
                <w:szCs w:val="28"/>
              </w:rPr>
            </w:pPr>
            <w:hyperlink r:id="rId13" w:history="1">
              <w:r w:rsidR="00BA4ACD" w:rsidRPr="009A7A51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https://vk.com/wall-173014865?q=педагогический%20кванториум%20сош%2028</w:t>
              </w:r>
            </w:hyperlink>
          </w:p>
          <w:p w:rsidR="000D7BD9" w:rsidRPr="000D7BD9" w:rsidRDefault="000D7BD9" w:rsidP="000D7BD9">
            <w:p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7BD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Участники Образовательного события «Университет в школе» выразили признательность за организацию мероприятия, возможность попробовать себя в роли студентов ЯГПУ имени К.Д. Ушинского. В школе работала большая команда физико-математического, естественно-географического факультетов, тьюторского центра: преподаватели, студенты, профессоры. Для ребят были проведены занятия по математике и химии, в ходе которых выпускники тренировались в выполнении </w:t>
            </w:r>
            <w:proofErr w:type="spellStart"/>
            <w:r w:rsidRPr="000D7BD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разноуровневых</w:t>
            </w:r>
            <w:proofErr w:type="spellEnd"/>
            <w:r w:rsidRPr="000D7BD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заданий формата ГИА, выполняли практико-ориентированные предметные упражнения.</w:t>
            </w:r>
          </w:p>
          <w:p w:rsidR="000D7BD9" w:rsidRPr="000D7BD9" w:rsidRDefault="000D7BD9" w:rsidP="000D7BD9">
            <w:pPr>
              <w:spacing w:after="0" w:line="240" w:lineRule="auto"/>
              <w:ind w:left="134"/>
              <w:jc w:val="both"/>
              <w:rPr>
                <w:rStyle w:val="a5"/>
                <w:rFonts w:ascii="Times New Roman" w:eastAsia="Calibri" w:hAnsi="Times New Roman" w:cs="Times New Roman"/>
                <w:sz w:val="28"/>
                <w:szCs w:val="28"/>
              </w:rPr>
            </w:pPr>
            <w:hyperlink r:id="rId14" w:history="1">
              <w:r w:rsidRPr="000D7BD9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http://sch28.rybadm.ru/p49aa1.html</w:t>
              </w:r>
            </w:hyperlink>
          </w:p>
          <w:p w:rsidR="000D7BD9" w:rsidRDefault="000D7BD9" w:rsidP="00446B37">
            <w:p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A4ACD" w:rsidRPr="00042702" w:rsidRDefault="00BA4ACD" w:rsidP="00446B37">
            <w:p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330AD" w:rsidRPr="00042702" w:rsidTr="006158C1">
        <w:trPr>
          <w:trHeight w:val="686"/>
        </w:trPr>
        <w:tc>
          <w:tcPr>
            <w:tcW w:w="658" w:type="dxa"/>
          </w:tcPr>
          <w:p w:rsidR="000330AD" w:rsidRPr="00042702" w:rsidRDefault="000330AD" w:rsidP="000427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</w:tcPr>
          <w:p w:rsidR="000330AD" w:rsidRPr="00042702" w:rsidRDefault="000330AD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0AD">
              <w:rPr>
                <w:rFonts w:ascii="Times New Roman" w:eastAsia="Calibri" w:hAnsi="Times New Roman" w:cs="Times New Roman"/>
                <w:sz w:val="28"/>
                <w:szCs w:val="28"/>
              </w:rPr>
              <w:t>Проблемы в деятельности МРЦ</w:t>
            </w:r>
          </w:p>
        </w:tc>
        <w:tc>
          <w:tcPr>
            <w:tcW w:w="6043" w:type="dxa"/>
          </w:tcPr>
          <w:p w:rsidR="000330AD" w:rsidRPr="001C20A2" w:rsidRDefault="000330AD" w:rsidP="00CA7084">
            <w:p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bookmarkStart w:id="0" w:name="_GoBack"/>
            <w:bookmarkEnd w:id="0"/>
          </w:p>
        </w:tc>
      </w:tr>
      <w:tr w:rsidR="000330AD" w:rsidRPr="00042702" w:rsidTr="006158C1">
        <w:trPr>
          <w:trHeight w:val="686"/>
        </w:trPr>
        <w:tc>
          <w:tcPr>
            <w:tcW w:w="658" w:type="dxa"/>
          </w:tcPr>
          <w:p w:rsidR="000330AD" w:rsidRPr="00042702" w:rsidRDefault="000330AD" w:rsidP="000427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</w:tcPr>
          <w:p w:rsidR="000330AD" w:rsidRPr="000330AD" w:rsidRDefault="000330AD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0AD">
              <w:rPr>
                <w:rFonts w:ascii="Times New Roman" w:eastAsia="Calibri" w:hAnsi="Times New Roman" w:cs="Times New Roman"/>
                <w:sz w:val="28"/>
                <w:szCs w:val="28"/>
              </w:rPr>
              <w:t>Дополнительные эффекты от деятельности МРЦ</w:t>
            </w:r>
          </w:p>
        </w:tc>
        <w:tc>
          <w:tcPr>
            <w:tcW w:w="6043" w:type="dxa"/>
          </w:tcPr>
          <w:p w:rsidR="000330AD" w:rsidRDefault="000330AD" w:rsidP="00CA7084">
            <w:p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МРЦ является держателем информации о мероприятиях, связанных с конкурсным и олимпиадным движением, организованным ЯГПУ имени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К,Д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Ушинского (средняя шкода № 28 имени А.А. Суркова - базовая школа ЯГПУ). Поэтому мы очень оперативно доводим до участников МРЦ данную информацию, предоставляя возможность включиться в мероприятия.</w:t>
            </w:r>
            <w:r w:rsidR="000D7BD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2024 года МРЦ уполномочен выдавать справку утвержденной формы об окончании профильного </w:t>
            </w:r>
            <w:proofErr w:type="spellStart"/>
            <w:r w:rsidR="000D7BD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психолого</w:t>
            </w:r>
            <w:proofErr w:type="spellEnd"/>
            <w:r w:rsidR="000D7BD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педагогического класса, дающего 2 дополнительных балла к ЕГЭ.</w:t>
            </w:r>
          </w:p>
        </w:tc>
      </w:tr>
      <w:tr w:rsidR="000330AD" w:rsidRPr="00042702" w:rsidTr="006158C1">
        <w:trPr>
          <w:trHeight w:val="686"/>
        </w:trPr>
        <w:tc>
          <w:tcPr>
            <w:tcW w:w="658" w:type="dxa"/>
          </w:tcPr>
          <w:p w:rsidR="000330AD" w:rsidRPr="00042702" w:rsidRDefault="000330AD" w:rsidP="000427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</w:tcPr>
          <w:p w:rsidR="000330AD" w:rsidRPr="000330AD" w:rsidRDefault="000330AD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0AD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заявок на услуги МРЦ за 2024 год</w:t>
            </w:r>
          </w:p>
        </w:tc>
        <w:tc>
          <w:tcPr>
            <w:tcW w:w="6043" w:type="dxa"/>
          </w:tcPr>
          <w:p w:rsidR="000330AD" w:rsidRDefault="000D7BD9" w:rsidP="00CA7084">
            <w:p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446B37" w:rsidRPr="00042702" w:rsidTr="006158C1">
        <w:trPr>
          <w:trHeight w:val="686"/>
        </w:trPr>
        <w:tc>
          <w:tcPr>
            <w:tcW w:w="658" w:type="dxa"/>
          </w:tcPr>
          <w:p w:rsidR="00446B37" w:rsidRPr="00042702" w:rsidRDefault="00446B37" w:rsidP="000427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</w:tcPr>
          <w:p w:rsidR="00446B37" w:rsidRPr="000330AD" w:rsidRDefault="000D7BD9" w:rsidP="000330AD">
            <w:p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Ссылка на план работы 2025</w:t>
            </w:r>
            <w:r w:rsidR="000330AD" w:rsidRPr="000330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________</w:t>
            </w:r>
          </w:p>
        </w:tc>
        <w:tc>
          <w:tcPr>
            <w:tcW w:w="6043" w:type="dxa"/>
          </w:tcPr>
          <w:p w:rsidR="00446B37" w:rsidRDefault="000D7BD9" w:rsidP="000330AD">
            <w:p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5" w:history="1">
              <w:r w:rsidR="000330AD" w:rsidRPr="000F14F9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shd w:val="clear" w:color="auto" w:fill="FFFFFF"/>
                </w:rPr>
                <w:t>http://sch28.rybadm.ru/p1</w:t>
              </w:r>
              <w:r w:rsidR="000330AD" w:rsidRPr="000F14F9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shd w:val="clear" w:color="auto" w:fill="FFFFFF"/>
                </w:rPr>
                <w:t>3</w:t>
              </w:r>
              <w:r w:rsidR="000330AD" w:rsidRPr="000F14F9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shd w:val="clear" w:color="auto" w:fill="FFFFFF"/>
                </w:rPr>
                <w:t>0aa1.html</w:t>
              </w:r>
            </w:hyperlink>
          </w:p>
          <w:p w:rsidR="000330AD" w:rsidRPr="001C20A2" w:rsidRDefault="000330AD" w:rsidP="000330AD">
            <w:p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042702" w:rsidRPr="00042702" w:rsidRDefault="00042702" w:rsidP="0004270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2702" w:rsidRPr="00042702" w:rsidRDefault="00042702" w:rsidP="0004270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2702" w:rsidRPr="00042702" w:rsidRDefault="00042702" w:rsidP="0004270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4D02" w:rsidRDefault="00794D02"/>
    <w:sectPr w:rsidR="00794D02" w:rsidSect="002F1BD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43102"/>
    <w:multiLevelType w:val="hybridMultilevel"/>
    <w:tmpl w:val="16F2C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43593"/>
    <w:multiLevelType w:val="hybridMultilevel"/>
    <w:tmpl w:val="BE405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9050BBF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AC550D"/>
    <w:multiLevelType w:val="hybridMultilevel"/>
    <w:tmpl w:val="8356F1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545EFC"/>
    <w:multiLevelType w:val="hybridMultilevel"/>
    <w:tmpl w:val="58E23C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48512D1"/>
    <w:multiLevelType w:val="hybridMultilevel"/>
    <w:tmpl w:val="0FE2B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D26D7"/>
    <w:multiLevelType w:val="multilevel"/>
    <w:tmpl w:val="935E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2E2A0C"/>
    <w:multiLevelType w:val="hybridMultilevel"/>
    <w:tmpl w:val="BEBE2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71947"/>
    <w:multiLevelType w:val="hybridMultilevel"/>
    <w:tmpl w:val="2690EEF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F6DDA"/>
    <w:multiLevelType w:val="hybridMultilevel"/>
    <w:tmpl w:val="28887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02"/>
    <w:rsid w:val="000330AD"/>
    <w:rsid w:val="00042702"/>
    <w:rsid w:val="000D7BD9"/>
    <w:rsid w:val="000E5D5F"/>
    <w:rsid w:val="00132E86"/>
    <w:rsid w:val="001C20A2"/>
    <w:rsid w:val="001C62B3"/>
    <w:rsid w:val="001F00D4"/>
    <w:rsid w:val="002F1BD4"/>
    <w:rsid w:val="003E7450"/>
    <w:rsid w:val="00402C01"/>
    <w:rsid w:val="00446B37"/>
    <w:rsid w:val="004530A6"/>
    <w:rsid w:val="004F578C"/>
    <w:rsid w:val="005F41C5"/>
    <w:rsid w:val="006158C1"/>
    <w:rsid w:val="006E712D"/>
    <w:rsid w:val="00794D02"/>
    <w:rsid w:val="00870A51"/>
    <w:rsid w:val="008D0601"/>
    <w:rsid w:val="00A27E9F"/>
    <w:rsid w:val="00BA4ACD"/>
    <w:rsid w:val="00BD0267"/>
    <w:rsid w:val="00CA7084"/>
    <w:rsid w:val="00CB0A74"/>
    <w:rsid w:val="00D143D4"/>
    <w:rsid w:val="00E44119"/>
    <w:rsid w:val="00E73C70"/>
    <w:rsid w:val="00F029FE"/>
    <w:rsid w:val="00FC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0FA3"/>
  <w15:docId w15:val="{85F72725-6FE7-47C4-9045-564C4FC9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0E5D5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C70"/>
    <w:pPr>
      <w:ind w:left="720"/>
      <w:contextualSpacing/>
    </w:pPr>
  </w:style>
  <w:style w:type="character" w:styleId="a4">
    <w:name w:val="Strong"/>
    <w:basedOn w:val="a0"/>
    <w:uiPriority w:val="22"/>
    <w:qFormat/>
    <w:rsid w:val="00870A51"/>
    <w:rPr>
      <w:b/>
      <w:bCs/>
    </w:rPr>
  </w:style>
  <w:style w:type="character" w:styleId="a5">
    <w:name w:val="Hyperlink"/>
    <w:basedOn w:val="a0"/>
    <w:uiPriority w:val="99"/>
    <w:unhideWhenUsed/>
    <w:rsid w:val="003E7450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0E5D5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rtejustify">
    <w:name w:val="rtejustify"/>
    <w:basedOn w:val="a"/>
    <w:rsid w:val="00402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0D7B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28.rybadm.ru/DswMedia/grafichmodel.docx" TargetMode="External"/><Relationship Id="rId13" Type="http://schemas.openxmlformats.org/officeDocument/2006/relationships/hyperlink" Target="https://vk.com/wall-173014865?q=&#1087;&#1077;&#1076;&#1072;&#1075;&#1086;&#1075;&#1080;&#1095;&#1077;&#1089;&#1082;&#1080;&#1081;%20&#1082;&#1074;&#1072;&#1085;&#1090;&#1086;&#1088;&#1080;&#1091;&#1084;%20&#1089;&#1086;&#1096;%202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28.rybadm.ru/p130aa1.html" TargetMode="External"/><Relationship Id="rId12" Type="http://schemas.openxmlformats.org/officeDocument/2006/relationships/hyperlink" Target="http://sch28.rybadm.ru/p174aa1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ch28.rybadm.ru/DswMedia/kniga.pdf" TargetMode="External"/><Relationship Id="rId11" Type="http://schemas.openxmlformats.org/officeDocument/2006/relationships/hyperlink" Target="http://sch28.rybadm.ru/p201aa1.html" TargetMode="External"/><Relationship Id="rId5" Type="http://schemas.openxmlformats.org/officeDocument/2006/relationships/hyperlink" Target="http://sch28.rybadm.ru/p158aa1.html" TargetMode="External"/><Relationship Id="rId15" Type="http://schemas.openxmlformats.org/officeDocument/2006/relationships/hyperlink" Target="http://sch28.rybadm.ru/p130aa1.html" TargetMode="External"/><Relationship Id="rId10" Type="http://schemas.openxmlformats.org/officeDocument/2006/relationships/hyperlink" Target="http://sch28.rybadm.ru/DswMedia/statia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28.rybadm.ru/DswMedia/opisaniemodeli.docx" TargetMode="External"/><Relationship Id="rId14" Type="http://schemas.openxmlformats.org/officeDocument/2006/relationships/hyperlink" Target="http://sch28.rybadm.ru/p49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3</cp:revision>
  <dcterms:created xsi:type="dcterms:W3CDTF">2024-10-25T08:36:00Z</dcterms:created>
  <dcterms:modified xsi:type="dcterms:W3CDTF">2024-10-25T10:53:00Z</dcterms:modified>
</cp:coreProperties>
</file>